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2F22" w:rsidRPr="002929FC" w:rsidRDefault="005805F1" w:rsidP="009E6048">
      <w:pPr>
        <w:jc w:val="both"/>
        <w:rPr>
          <w:sz w:val="24"/>
          <w:szCs w:val="24"/>
        </w:rPr>
      </w:pPr>
      <w:r w:rsidRPr="005805F1">
        <w:rPr>
          <w:color w:val="auto"/>
          <w:kern w:val="0"/>
          <w:sz w:val="24"/>
          <w:szCs w:val="24"/>
        </w:rPr>
        <w:pict>
          <v:shapetype id="_x0000_t202" coordsize="21600,21600" o:spt="202" path="m,l,21600r21600,l21600,xe">
            <v:stroke joinstyle="miter"/>
            <v:path gradientshapeok="t" o:connecttype="rect"/>
          </v:shapetype>
          <v:shape id="_x0000_s1027" type="#_x0000_t202" style="position:absolute;left:0;text-align:left;margin-left:172.75pt;margin-top:-58.05pt;width:317.5pt;height:124.7pt;z-index:251661312;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style="mso-next-textbox:#_x0000_s1027;mso-column-margin:2mm" inset="2.88pt,2.88pt,2.88pt,2.88pt">
              <w:txbxContent>
                <w:p w:rsidR="0038736D" w:rsidRDefault="0038736D" w:rsidP="0087737D">
                  <w:pPr>
                    <w:widowControl w:val="0"/>
                    <w:jc w:val="center"/>
                    <w:rPr>
                      <w:rFonts w:ascii="Tempus Sans ITC" w:hAnsi="Tempus Sans ITC"/>
                      <w:b/>
                      <w:bCs/>
                      <w:smallCaps/>
                      <w:sz w:val="52"/>
                      <w:szCs w:val="52"/>
                    </w:rPr>
                  </w:pPr>
                  <w:r>
                    <w:rPr>
                      <w:rFonts w:ascii="Tempus Sans ITC" w:hAnsi="Tempus Sans ITC"/>
                      <w:b/>
                      <w:bCs/>
                      <w:smallCaps/>
                      <w:sz w:val="52"/>
                      <w:szCs w:val="52"/>
                    </w:rPr>
                    <w:t>STOKERS SIDING SCHOOL</w:t>
                  </w:r>
                </w:p>
                <w:p w:rsidR="0038736D" w:rsidRDefault="0038736D" w:rsidP="0087737D">
                  <w:pPr>
                    <w:widowControl w:val="0"/>
                    <w:jc w:val="center"/>
                    <w:rPr>
                      <w:rFonts w:ascii="Tempus Sans ITC" w:hAnsi="Tempus Sans ITC"/>
                      <w:b/>
                      <w:bCs/>
                      <w:smallCaps/>
                      <w:sz w:val="52"/>
                      <w:szCs w:val="52"/>
                    </w:rPr>
                  </w:pPr>
                  <w:r>
                    <w:rPr>
                      <w:rFonts w:ascii="Tempus Sans ITC" w:hAnsi="Tempus Sans ITC"/>
                      <w:b/>
                      <w:bCs/>
                      <w:smallCaps/>
                      <w:sz w:val="52"/>
                      <w:szCs w:val="52"/>
                    </w:rPr>
                    <w:t>NEWSLETTER</w:t>
                  </w:r>
                </w:p>
                <w:p w:rsidR="0038736D" w:rsidRDefault="0038736D" w:rsidP="0087737D">
                  <w:pPr>
                    <w:widowControl w:val="0"/>
                    <w:jc w:val="center"/>
                    <w:rPr>
                      <w:rFonts w:ascii="Monotype Corsiva" w:hAnsi="Monotype Corsiva"/>
                      <w:sz w:val="24"/>
                      <w:szCs w:val="24"/>
                    </w:rPr>
                  </w:pPr>
                  <w:r>
                    <w:rPr>
                      <w:rFonts w:ascii="Monotype Corsiva" w:hAnsi="Monotype Corsiva"/>
                      <w:sz w:val="24"/>
                      <w:szCs w:val="24"/>
                    </w:rPr>
                    <w:t> </w:t>
                  </w:r>
                </w:p>
                <w:p w:rsidR="0038736D" w:rsidRDefault="0038736D" w:rsidP="0087737D">
                  <w:pPr>
                    <w:widowControl w:val="0"/>
                    <w:jc w:val="center"/>
                    <w:rPr>
                      <w:rFonts w:ascii="Monotype Corsiva" w:hAnsi="Monotype Corsiva"/>
                      <w:sz w:val="24"/>
                      <w:szCs w:val="24"/>
                    </w:rPr>
                  </w:pPr>
                  <w:r>
                    <w:rPr>
                      <w:rFonts w:ascii="Monotype Corsiva" w:hAnsi="Monotype Corsiva"/>
                      <w:sz w:val="24"/>
                      <w:szCs w:val="24"/>
                    </w:rPr>
                    <w:t>Email address: stokerssid-p.school@det.nsw.edu.au</w:t>
                  </w:r>
                </w:p>
                <w:p w:rsidR="0038736D" w:rsidRDefault="0038736D" w:rsidP="0087737D">
                  <w:pPr>
                    <w:widowControl w:val="0"/>
                    <w:jc w:val="center"/>
                    <w:rPr>
                      <w:rFonts w:ascii="Monotype Corsiva" w:hAnsi="Monotype Corsiva"/>
                      <w:sz w:val="24"/>
                      <w:szCs w:val="24"/>
                    </w:rPr>
                  </w:pPr>
                  <w:r>
                    <w:rPr>
                      <w:rFonts w:ascii="Monotype Corsiva" w:hAnsi="Monotype Corsiva"/>
                      <w:sz w:val="24"/>
                      <w:szCs w:val="24"/>
                    </w:rPr>
                    <w:t>Web Page: http://www.stokerssid-p.schools.nsw.edu.au/Index.html</w:t>
                  </w:r>
                </w:p>
              </w:txbxContent>
            </v:textbox>
          </v:shape>
        </w:pict>
      </w:r>
      <w:r w:rsidR="0087737D" w:rsidRPr="002929FC">
        <w:rPr>
          <w:noProof/>
          <w:sz w:val="24"/>
          <w:szCs w:val="24"/>
        </w:rPr>
        <w:drawing>
          <wp:anchor distT="36576" distB="36576" distL="36576" distR="36576" simplePos="0" relativeHeight="251653120" behindDoc="0" locked="0" layoutInCell="1" allowOverlap="1">
            <wp:simplePos x="0" y="0"/>
            <wp:positionH relativeFrom="column">
              <wp:posOffset>-352425</wp:posOffset>
            </wp:positionH>
            <wp:positionV relativeFrom="paragraph">
              <wp:posOffset>-781050</wp:posOffset>
            </wp:positionV>
            <wp:extent cx="1941830" cy="1809750"/>
            <wp:effectExtent l="19050" t="0" r="1270" b="0"/>
            <wp:wrapNone/>
            <wp:docPr id="2" name="Picture 2" descr="capitalslogo1newsletteredi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pitalslogo1newsletteredition"/>
                    <pic:cNvPicPr>
                      <a:picLocks noChangeAspect="1" noChangeArrowheads="1"/>
                    </pic:cNvPicPr>
                  </pic:nvPicPr>
                  <pic:blipFill>
                    <a:blip r:embed="rId8" cstate="print"/>
                    <a:srcRect/>
                    <a:stretch>
                      <a:fillRect/>
                    </a:stretch>
                  </pic:blipFill>
                  <pic:spPr bwMode="auto">
                    <a:xfrm>
                      <a:off x="0" y="0"/>
                      <a:ext cx="1941830" cy="1809750"/>
                    </a:xfrm>
                    <a:prstGeom prst="rect">
                      <a:avLst/>
                    </a:prstGeom>
                    <a:noFill/>
                    <a:ln w="9525" algn="in">
                      <a:noFill/>
                      <a:miter lim="800000"/>
                      <a:headEnd/>
                      <a:tailEnd/>
                    </a:ln>
                    <a:effectLst/>
                  </pic:spPr>
                </pic:pic>
              </a:graphicData>
            </a:graphic>
          </wp:anchor>
        </w:drawing>
      </w:r>
      <w:r w:rsidR="0087737D" w:rsidRPr="002929FC">
        <w:rPr>
          <w:sz w:val="24"/>
          <w:szCs w:val="24"/>
        </w:rPr>
        <w:t xml:space="preserve">    </w:t>
      </w:r>
    </w:p>
    <w:p w:rsidR="0087737D" w:rsidRPr="002929FC" w:rsidRDefault="0087737D" w:rsidP="009E6048">
      <w:pPr>
        <w:jc w:val="both"/>
        <w:rPr>
          <w:sz w:val="24"/>
          <w:szCs w:val="24"/>
        </w:rPr>
      </w:pPr>
    </w:p>
    <w:p w:rsidR="0087737D" w:rsidRPr="002929FC" w:rsidRDefault="0087737D" w:rsidP="009E6048">
      <w:pPr>
        <w:jc w:val="both"/>
        <w:rPr>
          <w:sz w:val="24"/>
          <w:szCs w:val="24"/>
        </w:rPr>
      </w:pPr>
    </w:p>
    <w:p w:rsidR="0087737D" w:rsidRPr="002929FC" w:rsidRDefault="0087737D" w:rsidP="009E6048">
      <w:pPr>
        <w:jc w:val="both"/>
        <w:rPr>
          <w:sz w:val="24"/>
          <w:szCs w:val="24"/>
        </w:rPr>
      </w:pPr>
    </w:p>
    <w:p w:rsidR="0087737D" w:rsidRPr="002929FC" w:rsidRDefault="0087737D" w:rsidP="009E6048">
      <w:pPr>
        <w:jc w:val="both"/>
        <w:rPr>
          <w:sz w:val="24"/>
          <w:szCs w:val="24"/>
        </w:rPr>
      </w:pPr>
    </w:p>
    <w:p w:rsidR="005732B4" w:rsidRDefault="005732B4" w:rsidP="00820A39">
      <w:pPr>
        <w:jc w:val="both"/>
        <w:rPr>
          <w:b/>
          <w:sz w:val="28"/>
          <w:szCs w:val="28"/>
        </w:rPr>
      </w:pPr>
    </w:p>
    <w:p w:rsidR="005732B4" w:rsidRDefault="005732B4" w:rsidP="00820A39">
      <w:pPr>
        <w:jc w:val="both"/>
        <w:rPr>
          <w:b/>
          <w:sz w:val="28"/>
          <w:szCs w:val="28"/>
        </w:rPr>
      </w:pPr>
    </w:p>
    <w:p w:rsidR="00820A39" w:rsidRPr="001F03DC" w:rsidRDefault="000A67CB" w:rsidP="00820A39">
      <w:pPr>
        <w:jc w:val="both"/>
        <w:rPr>
          <w:b/>
          <w:sz w:val="28"/>
          <w:szCs w:val="28"/>
        </w:rPr>
      </w:pPr>
      <w:r>
        <w:rPr>
          <w:b/>
          <w:sz w:val="28"/>
          <w:szCs w:val="28"/>
        </w:rPr>
        <w:t>Term 4</w:t>
      </w:r>
      <w:r w:rsidR="00953298">
        <w:rPr>
          <w:b/>
          <w:sz w:val="28"/>
          <w:szCs w:val="28"/>
        </w:rPr>
        <w:t xml:space="preserve"> Week </w:t>
      </w:r>
      <w:r w:rsidR="00580660">
        <w:rPr>
          <w:b/>
          <w:sz w:val="28"/>
          <w:szCs w:val="28"/>
        </w:rPr>
        <w:t>6</w:t>
      </w:r>
      <w:r w:rsidR="0036254D">
        <w:rPr>
          <w:b/>
          <w:sz w:val="28"/>
          <w:szCs w:val="28"/>
        </w:rPr>
        <w:t xml:space="preserve"> - Wednesday </w:t>
      </w:r>
      <w:r w:rsidR="00580660">
        <w:rPr>
          <w:b/>
          <w:sz w:val="28"/>
          <w:szCs w:val="28"/>
        </w:rPr>
        <w:t>17th</w:t>
      </w:r>
      <w:r w:rsidR="004E020B">
        <w:rPr>
          <w:b/>
          <w:sz w:val="28"/>
          <w:szCs w:val="28"/>
        </w:rPr>
        <w:t xml:space="preserve"> November</w:t>
      </w:r>
      <w:r>
        <w:rPr>
          <w:b/>
          <w:sz w:val="28"/>
          <w:szCs w:val="28"/>
        </w:rPr>
        <w:t xml:space="preserve"> 2010</w:t>
      </w:r>
    </w:p>
    <w:tbl>
      <w:tblPr>
        <w:tblW w:w="9193" w:type="dxa"/>
        <w:tblInd w:w="-226" w:type="dxa"/>
        <w:tblCellMar>
          <w:left w:w="0" w:type="dxa"/>
          <w:right w:w="0" w:type="dxa"/>
        </w:tblCellMar>
        <w:tblLook w:val="04E0"/>
      </w:tblPr>
      <w:tblGrid>
        <w:gridCol w:w="2066"/>
        <w:gridCol w:w="2919"/>
        <w:gridCol w:w="2138"/>
        <w:gridCol w:w="2070"/>
      </w:tblGrid>
      <w:tr w:rsidR="00820A39" w:rsidRPr="002929FC" w:rsidTr="00814ABE">
        <w:trPr>
          <w:trHeight w:val="500"/>
        </w:trPr>
        <w:tc>
          <w:tcPr>
            <w:tcW w:w="2066" w:type="dxa"/>
            <w:tcBorders>
              <w:top w:val="single" w:sz="18" w:space="0" w:color="000000"/>
              <w:left w:val="single" w:sz="18" w:space="0" w:color="000000"/>
              <w:bottom w:val="single" w:sz="18" w:space="0" w:color="000000"/>
              <w:right w:val="single" w:sz="18" w:space="0" w:color="000000"/>
            </w:tcBorders>
            <w:tcMar>
              <w:top w:w="58" w:type="dxa"/>
              <w:left w:w="58" w:type="dxa"/>
              <w:bottom w:w="58" w:type="dxa"/>
              <w:right w:w="58" w:type="dxa"/>
            </w:tcMar>
            <w:hideMark/>
          </w:tcPr>
          <w:p w:rsidR="00820A39" w:rsidRPr="008E4324" w:rsidRDefault="00820A39" w:rsidP="009B7AD7">
            <w:pPr>
              <w:widowControl w:val="0"/>
              <w:jc w:val="both"/>
              <w:rPr>
                <w:b/>
                <w:sz w:val="24"/>
                <w:szCs w:val="24"/>
              </w:rPr>
            </w:pPr>
            <w:r w:rsidRPr="008E4324">
              <w:rPr>
                <w:b/>
                <w:sz w:val="24"/>
                <w:szCs w:val="24"/>
              </w:rPr>
              <w:t>DATE</w:t>
            </w:r>
          </w:p>
        </w:tc>
        <w:tc>
          <w:tcPr>
            <w:tcW w:w="2919" w:type="dxa"/>
            <w:tcBorders>
              <w:top w:val="single" w:sz="18" w:space="0" w:color="000000"/>
              <w:left w:val="single" w:sz="18" w:space="0" w:color="000000"/>
              <w:bottom w:val="single" w:sz="18" w:space="0" w:color="000000"/>
              <w:right w:val="single" w:sz="18" w:space="0" w:color="000000"/>
            </w:tcBorders>
            <w:tcMar>
              <w:top w:w="58" w:type="dxa"/>
              <w:left w:w="58" w:type="dxa"/>
              <w:bottom w:w="58" w:type="dxa"/>
              <w:right w:w="58" w:type="dxa"/>
            </w:tcMar>
            <w:hideMark/>
          </w:tcPr>
          <w:p w:rsidR="00820A39" w:rsidRPr="002929FC" w:rsidRDefault="00820A39" w:rsidP="009B7AD7">
            <w:pPr>
              <w:widowControl w:val="0"/>
              <w:jc w:val="both"/>
              <w:rPr>
                <w:sz w:val="24"/>
                <w:szCs w:val="24"/>
              </w:rPr>
            </w:pPr>
            <w:r w:rsidRPr="002929FC">
              <w:rPr>
                <w:b/>
                <w:bCs/>
                <w:sz w:val="24"/>
                <w:szCs w:val="24"/>
              </w:rPr>
              <w:t>EVENT</w:t>
            </w:r>
          </w:p>
        </w:tc>
        <w:tc>
          <w:tcPr>
            <w:tcW w:w="2138" w:type="dxa"/>
            <w:tcBorders>
              <w:top w:val="single" w:sz="18" w:space="0" w:color="000000"/>
              <w:left w:val="single" w:sz="18" w:space="0" w:color="000000"/>
              <w:bottom w:val="single" w:sz="18" w:space="0" w:color="000000"/>
              <w:right w:val="single" w:sz="18" w:space="0" w:color="000000"/>
            </w:tcBorders>
            <w:tcMar>
              <w:top w:w="58" w:type="dxa"/>
              <w:left w:w="58" w:type="dxa"/>
              <w:bottom w:w="58" w:type="dxa"/>
              <w:right w:w="58" w:type="dxa"/>
            </w:tcMar>
            <w:hideMark/>
          </w:tcPr>
          <w:p w:rsidR="00820A39" w:rsidRPr="002929FC" w:rsidRDefault="00820A39" w:rsidP="009B7AD7">
            <w:pPr>
              <w:widowControl w:val="0"/>
              <w:jc w:val="both"/>
              <w:rPr>
                <w:sz w:val="24"/>
                <w:szCs w:val="24"/>
              </w:rPr>
            </w:pPr>
            <w:r w:rsidRPr="002929FC">
              <w:rPr>
                <w:b/>
                <w:bCs/>
                <w:sz w:val="24"/>
                <w:szCs w:val="24"/>
              </w:rPr>
              <w:t>WHO</w:t>
            </w:r>
          </w:p>
        </w:tc>
        <w:tc>
          <w:tcPr>
            <w:tcW w:w="2070" w:type="dxa"/>
            <w:tcBorders>
              <w:top w:val="single" w:sz="18" w:space="0" w:color="000000"/>
              <w:left w:val="single" w:sz="18" w:space="0" w:color="000000"/>
              <w:bottom w:val="single" w:sz="18" w:space="0" w:color="000000"/>
              <w:right w:val="single" w:sz="18" w:space="0" w:color="000000"/>
            </w:tcBorders>
            <w:tcMar>
              <w:top w:w="58" w:type="dxa"/>
              <w:left w:w="58" w:type="dxa"/>
              <w:bottom w:w="58" w:type="dxa"/>
              <w:right w:w="58" w:type="dxa"/>
            </w:tcMar>
            <w:hideMark/>
          </w:tcPr>
          <w:p w:rsidR="00820A39" w:rsidRPr="002929FC" w:rsidRDefault="00820A39" w:rsidP="009B7AD7">
            <w:pPr>
              <w:widowControl w:val="0"/>
              <w:jc w:val="both"/>
              <w:rPr>
                <w:sz w:val="24"/>
                <w:szCs w:val="24"/>
              </w:rPr>
            </w:pPr>
            <w:r w:rsidRPr="002929FC">
              <w:rPr>
                <w:b/>
                <w:bCs/>
                <w:sz w:val="24"/>
                <w:szCs w:val="24"/>
              </w:rPr>
              <w:t>ACTION</w:t>
            </w:r>
          </w:p>
        </w:tc>
      </w:tr>
      <w:tr w:rsidR="009C0C12" w:rsidRPr="002929FC" w:rsidTr="00814ABE">
        <w:trPr>
          <w:trHeight w:val="804"/>
        </w:trPr>
        <w:tc>
          <w:tcPr>
            <w:tcW w:w="2066" w:type="dxa"/>
            <w:tcBorders>
              <w:top w:val="single" w:sz="18" w:space="0" w:color="000000"/>
              <w:left w:val="single" w:sz="18" w:space="0" w:color="000000"/>
              <w:bottom w:val="single" w:sz="18" w:space="0" w:color="000000"/>
              <w:right w:val="single" w:sz="18" w:space="0" w:color="000000"/>
            </w:tcBorders>
            <w:tcMar>
              <w:top w:w="58" w:type="dxa"/>
              <w:left w:w="58" w:type="dxa"/>
              <w:bottom w:w="58" w:type="dxa"/>
              <w:right w:w="58" w:type="dxa"/>
            </w:tcMar>
            <w:hideMark/>
          </w:tcPr>
          <w:p w:rsidR="009C0C12" w:rsidRDefault="00CB3D11" w:rsidP="00F57BBB">
            <w:pPr>
              <w:widowControl w:val="0"/>
              <w:jc w:val="both"/>
              <w:rPr>
                <w:b/>
                <w:color w:val="auto"/>
                <w:kern w:val="0"/>
                <w:sz w:val="28"/>
                <w:szCs w:val="28"/>
              </w:rPr>
            </w:pPr>
            <w:r>
              <w:rPr>
                <w:b/>
                <w:color w:val="auto"/>
                <w:kern w:val="0"/>
                <w:sz w:val="28"/>
                <w:szCs w:val="28"/>
              </w:rPr>
              <w:t>15/10/10</w:t>
            </w:r>
          </w:p>
        </w:tc>
        <w:tc>
          <w:tcPr>
            <w:tcW w:w="2919" w:type="dxa"/>
            <w:tcBorders>
              <w:top w:val="single" w:sz="18" w:space="0" w:color="000000"/>
              <w:left w:val="single" w:sz="18" w:space="0" w:color="000000"/>
              <w:bottom w:val="single" w:sz="18" w:space="0" w:color="000000"/>
              <w:right w:val="single" w:sz="18" w:space="0" w:color="000000"/>
            </w:tcBorders>
            <w:tcMar>
              <w:top w:w="58" w:type="dxa"/>
              <w:left w:w="58" w:type="dxa"/>
              <w:bottom w:w="58" w:type="dxa"/>
              <w:right w:w="58" w:type="dxa"/>
            </w:tcMar>
            <w:hideMark/>
          </w:tcPr>
          <w:p w:rsidR="00F57BBB" w:rsidRDefault="00CB3D11" w:rsidP="00F57BBB">
            <w:pPr>
              <w:widowControl w:val="0"/>
              <w:jc w:val="both"/>
              <w:rPr>
                <w:b/>
                <w:sz w:val="28"/>
                <w:szCs w:val="28"/>
              </w:rPr>
            </w:pPr>
            <w:r>
              <w:rPr>
                <w:b/>
                <w:sz w:val="28"/>
                <w:szCs w:val="28"/>
              </w:rPr>
              <w:t>AFL Clinic</w:t>
            </w:r>
          </w:p>
          <w:p w:rsidR="00CB3D11" w:rsidRDefault="00840599" w:rsidP="00F57BBB">
            <w:pPr>
              <w:widowControl w:val="0"/>
              <w:jc w:val="both"/>
              <w:rPr>
                <w:b/>
                <w:sz w:val="28"/>
                <w:szCs w:val="28"/>
              </w:rPr>
            </w:pPr>
            <w:r>
              <w:rPr>
                <w:b/>
                <w:sz w:val="28"/>
                <w:szCs w:val="28"/>
              </w:rPr>
              <w:t>12 – 1.30</w:t>
            </w:r>
          </w:p>
          <w:p w:rsidR="00CB3D11" w:rsidRDefault="00CB3D11" w:rsidP="00F57BBB">
            <w:pPr>
              <w:widowControl w:val="0"/>
              <w:jc w:val="both"/>
              <w:rPr>
                <w:b/>
                <w:sz w:val="28"/>
                <w:szCs w:val="28"/>
              </w:rPr>
            </w:pPr>
            <w:r>
              <w:rPr>
                <w:b/>
                <w:sz w:val="28"/>
                <w:szCs w:val="28"/>
              </w:rPr>
              <w:t>(6 week program)</w:t>
            </w:r>
          </w:p>
        </w:tc>
        <w:tc>
          <w:tcPr>
            <w:tcW w:w="2138" w:type="dxa"/>
            <w:tcBorders>
              <w:top w:val="single" w:sz="18" w:space="0" w:color="000000"/>
              <w:left w:val="single" w:sz="18" w:space="0" w:color="000000"/>
              <w:bottom w:val="single" w:sz="18" w:space="0" w:color="000000"/>
              <w:right w:val="single" w:sz="18" w:space="0" w:color="000000"/>
            </w:tcBorders>
            <w:tcMar>
              <w:top w:w="58" w:type="dxa"/>
              <w:left w:w="58" w:type="dxa"/>
              <w:bottom w:w="58" w:type="dxa"/>
              <w:right w:w="58" w:type="dxa"/>
            </w:tcMar>
            <w:hideMark/>
          </w:tcPr>
          <w:p w:rsidR="009C0C12" w:rsidRDefault="00CB3D11" w:rsidP="00F57BBB">
            <w:pPr>
              <w:widowControl w:val="0"/>
              <w:jc w:val="both"/>
              <w:rPr>
                <w:b/>
                <w:sz w:val="28"/>
                <w:szCs w:val="28"/>
              </w:rPr>
            </w:pPr>
            <w:r>
              <w:rPr>
                <w:b/>
                <w:sz w:val="28"/>
                <w:szCs w:val="28"/>
              </w:rPr>
              <w:t>All classes</w:t>
            </w:r>
          </w:p>
        </w:tc>
        <w:tc>
          <w:tcPr>
            <w:tcW w:w="2070" w:type="dxa"/>
            <w:tcBorders>
              <w:top w:val="single" w:sz="18" w:space="0" w:color="000000"/>
              <w:left w:val="single" w:sz="18" w:space="0" w:color="000000"/>
              <w:bottom w:val="single" w:sz="18" w:space="0" w:color="000000"/>
              <w:right w:val="single" w:sz="18" w:space="0" w:color="000000"/>
            </w:tcBorders>
            <w:tcMar>
              <w:top w:w="58" w:type="dxa"/>
              <w:left w:w="58" w:type="dxa"/>
              <w:bottom w:w="58" w:type="dxa"/>
              <w:right w:w="58" w:type="dxa"/>
            </w:tcMar>
            <w:hideMark/>
          </w:tcPr>
          <w:p w:rsidR="009C0C12" w:rsidRDefault="00CB3D11" w:rsidP="00F57BBB">
            <w:pPr>
              <w:widowControl w:val="0"/>
              <w:jc w:val="both"/>
              <w:rPr>
                <w:b/>
                <w:sz w:val="28"/>
                <w:szCs w:val="28"/>
              </w:rPr>
            </w:pPr>
            <w:r>
              <w:rPr>
                <w:b/>
                <w:sz w:val="28"/>
                <w:szCs w:val="28"/>
              </w:rPr>
              <w:t>Joggers or school shoes</w:t>
            </w:r>
          </w:p>
          <w:p w:rsidR="00580660" w:rsidRDefault="00580660" w:rsidP="00F57BBB">
            <w:pPr>
              <w:widowControl w:val="0"/>
              <w:jc w:val="both"/>
              <w:rPr>
                <w:b/>
                <w:sz w:val="28"/>
                <w:szCs w:val="28"/>
              </w:rPr>
            </w:pPr>
          </w:p>
        </w:tc>
      </w:tr>
      <w:tr w:rsidR="00814ABE" w:rsidRPr="002929FC" w:rsidTr="00814ABE">
        <w:trPr>
          <w:trHeight w:val="804"/>
        </w:trPr>
        <w:tc>
          <w:tcPr>
            <w:tcW w:w="2066" w:type="dxa"/>
            <w:tcBorders>
              <w:top w:val="single" w:sz="18" w:space="0" w:color="000000"/>
              <w:left w:val="single" w:sz="18" w:space="0" w:color="000000"/>
              <w:bottom w:val="single" w:sz="18" w:space="0" w:color="000000"/>
              <w:right w:val="single" w:sz="18" w:space="0" w:color="000000"/>
            </w:tcBorders>
            <w:tcMar>
              <w:top w:w="58" w:type="dxa"/>
              <w:left w:w="58" w:type="dxa"/>
              <w:bottom w:w="58" w:type="dxa"/>
              <w:right w:w="58" w:type="dxa"/>
            </w:tcMar>
            <w:hideMark/>
          </w:tcPr>
          <w:p w:rsidR="00814ABE" w:rsidRDefault="00814ABE" w:rsidP="00F57BBB">
            <w:pPr>
              <w:widowControl w:val="0"/>
              <w:jc w:val="both"/>
              <w:rPr>
                <w:b/>
                <w:color w:val="auto"/>
                <w:kern w:val="0"/>
                <w:sz w:val="28"/>
                <w:szCs w:val="28"/>
              </w:rPr>
            </w:pPr>
            <w:r>
              <w:rPr>
                <w:b/>
                <w:color w:val="auto"/>
                <w:kern w:val="0"/>
                <w:sz w:val="28"/>
                <w:szCs w:val="28"/>
              </w:rPr>
              <w:t>17</w:t>
            </w:r>
            <w:r w:rsidRPr="00814ABE">
              <w:rPr>
                <w:b/>
                <w:color w:val="auto"/>
                <w:kern w:val="0"/>
                <w:sz w:val="28"/>
                <w:szCs w:val="28"/>
                <w:vertAlign w:val="superscript"/>
              </w:rPr>
              <w:t>th</w:t>
            </w:r>
            <w:r>
              <w:rPr>
                <w:b/>
                <w:color w:val="auto"/>
                <w:kern w:val="0"/>
                <w:sz w:val="28"/>
                <w:szCs w:val="28"/>
              </w:rPr>
              <w:t>-18</w:t>
            </w:r>
            <w:r w:rsidRPr="00814ABE">
              <w:rPr>
                <w:b/>
                <w:color w:val="auto"/>
                <w:kern w:val="0"/>
                <w:sz w:val="28"/>
                <w:szCs w:val="28"/>
                <w:vertAlign w:val="superscript"/>
              </w:rPr>
              <w:t>th</w:t>
            </w:r>
            <w:r>
              <w:rPr>
                <w:b/>
                <w:color w:val="auto"/>
                <w:kern w:val="0"/>
                <w:sz w:val="28"/>
                <w:szCs w:val="28"/>
              </w:rPr>
              <w:t xml:space="preserve"> November</w:t>
            </w:r>
          </w:p>
        </w:tc>
        <w:tc>
          <w:tcPr>
            <w:tcW w:w="2919" w:type="dxa"/>
            <w:tcBorders>
              <w:top w:val="single" w:sz="18" w:space="0" w:color="000000"/>
              <w:left w:val="single" w:sz="18" w:space="0" w:color="000000"/>
              <w:bottom w:val="single" w:sz="18" w:space="0" w:color="000000"/>
              <w:right w:val="single" w:sz="18" w:space="0" w:color="000000"/>
            </w:tcBorders>
            <w:tcMar>
              <w:top w:w="58" w:type="dxa"/>
              <w:left w:w="58" w:type="dxa"/>
              <w:bottom w:w="58" w:type="dxa"/>
              <w:right w:w="58" w:type="dxa"/>
            </w:tcMar>
            <w:hideMark/>
          </w:tcPr>
          <w:p w:rsidR="00814ABE" w:rsidRDefault="001965C7" w:rsidP="00F57BBB">
            <w:pPr>
              <w:widowControl w:val="0"/>
              <w:jc w:val="both"/>
              <w:rPr>
                <w:b/>
                <w:sz w:val="28"/>
                <w:szCs w:val="28"/>
              </w:rPr>
            </w:pPr>
            <w:r>
              <w:rPr>
                <w:b/>
                <w:sz w:val="28"/>
                <w:szCs w:val="28"/>
              </w:rPr>
              <w:t>Borrowing from the Library will cease this week</w:t>
            </w:r>
          </w:p>
        </w:tc>
        <w:tc>
          <w:tcPr>
            <w:tcW w:w="2138" w:type="dxa"/>
            <w:tcBorders>
              <w:top w:val="single" w:sz="18" w:space="0" w:color="000000"/>
              <w:left w:val="single" w:sz="18" w:space="0" w:color="000000"/>
              <w:bottom w:val="single" w:sz="18" w:space="0" w:color="000000"/>
              <w:right w:val="single" w:sz="18" w:space="0" w:color="000000"/>
            </w:tcBorders>
            <w:tcMar>
              <w:top w:w="58" w:type="dxa"/>
              <w:left w:w="58" w:type="dxa"/>
              <w:bottom w:w="58" w:type="dxa"/>
              <w:right w:w="58" w:type="dxa"/>
            </w:tcMar>
            <w:hideMark/>
          </w:tcPr>
          <w:p w:rsidR="00814ABE" w:rsidRDefault="001965C7" w:rsidP="00F57BBB">
            <w:pPr>
              <w:widowControl w:val="0"/>
              <w:jc w:val="both"/>
              <w:rPr>
                <w:b/>
                <w:sz w:val="28"/>
                <w:szCs w:val="28"/>
              </w:rPr>
            </w:pPr>
            <w:r>
              <w:rPr>
                <w:b/>
                <w:sz w:val="28"/>
                <w:szCs w:val="28"/>
              </w:rPr>
              <w:t>All students</w:t>
            </w:r>
          </w:p>
        </w:tc>
        <w:tc>
          <w:tcPr>
            <w:tcW w:w="2070" w:type="dxa"/>
            <w:tcBorders>
              <w:top w:val="single" w:sz="18" w:space="0" w:color="000000"/>
              <w:left w:val="single" w:sz="18" w:space="0" w:color="000000"/>
              <w:bottom w:val="single" w:sz="18" w:space="0" w:color="000000"/>
              <w:right w:val="single" w:sz="18" w:space="0" w:color="000000"/>
            </w:tcBorders>
            <w:tcMar>
              <w:top w:w="58" w:type="dxa"/>
              <w:left w:w="58" w:type="dxa"/>
              <w:bottom w:w="58" w:type="dxa"/>
              <w:right w:w="58" w:type="dxa"/>
            </w:tcMar>
            <w:hideMark/>
          </w:tcPr>
          <w:p w:rsidR="00814ABE" w:rsidRDefault="001965C7" w:rsidP="00A53C2F">
            <w:pPr>
              <w:widowControl w:val="0"/>
              <w:jc w:val="both"/>
              <w:rPr>
                <w:b/>
                <w:sz w:val="28"/>
                <w:szCs w:val="28"/>
              </w:rPr>
            </w:pPr>
            <w:r>
              <w:rPr>
                <w:b/>
                <w:sz w:val="28"/>
                <w:szCs w:val="28"/>
              </w:rPr>
              <w:t>Please return any Library books.</w:t>
            </w:r>
          </w:p>
        </w:tc>
      </w:tr>
      <w:tr w:rsidR="0038736D" w:rsidRPr="002929FC" w:rsidTr="00814ABE">
        <w:trPr>
          <w:trHeight w:val="804"/>
        </w:trPr>
        <w:tc>
          <w:tcPr>
            <w:tcW w:w="2066" w:type="dxa"/>
            <w:tcBorders>
              <w:top w:val="single" w:sz="18" w:space="0" w:color="000000"/>
              <w:left w:val="single" w:sz="18" w:space="0" w:color="000000"/>
              <w:bottom w:val="single" w:sz="18" w:space="0" w:color="000000"/>
              <w:right w:val="single" w:sz="18" w:space="0" w:color="000000"/>
            </w:tcBorders>
            <w:tcMar>
              <w:top w:w="58" w:type="dxa"/>
              <w:left w:w="58" w:type="dxa"/>
              <w:bottom w:w="58" w:type="dxa"/>
              <w:right w:w="58" w:type="dxa"/>
            </w:tcMar>
            <w:hideMark/>
          </w:tcPr>
          <w:p w:rsidR="0038736D" w:rsidRDefault="0038736D" w:rsidP="0038736D">
            <w:pPr>
              <w:widowControl w:val="0"/>
              <w:jc w:val="both"/>
              <w:rPr>
                <w:b/>
                <w:color w:val="auto"/>
                <w:kern w:val="0"/>
                <w:sz w:val="28"/>
                <w:szCs w:val="28"/>
              </w:rPr>
            </w:pPr>
            <w:r>
              <w:rPr>
                <w:b/>
                <w:color w:val="auto"/>
                <w:kern w:val="0"/>
                <w:sz w:val="28"/>
                <w:szCs w:val="28"/>
              </w:rPr>
              <w:t>03/12/10</w:t>
            </w:r>
          </w:p>
        </w:tc>
        <w:tc>
          <w:tcPr>
            <w:tcW w:w="2919" w:type="dxa"/>
            <w:tcBorders>
              <w:top w:val="single" w:sz="18" w:space="0" w:color="000000"/>
              <w:left w:val="single" w:sz="18" w:space="0" w:color="000000"/>
              <w:bottom w:val="single" w:sz="18" w:space="0" w:color="000000"/>
              <w:right w:val="single" w:sz="18" w:space="0" w:color="000000"/>
            </w:tcBorders>
            <w:tcMar>
              <w:top w:w="58" w:type="dxa"/>
              <w:left w:w="58" w:type="dxa"/>
              <w:bottom w:w="58" w:type="dxa"/>
              <w:right w:w="58" w:type="dxa"/>
            </w:tcMar>
            <w:hideMark/>
          </w:tcPr>
          <w:p w:rsidR="0038736D" w:rsidRDefault="0038736D" w:rsidP="0038736D">
            <w:pPr>
              <w:widowControl w:val="0"/>
              <w:jc w:val="both"/>
              <w:rPr>
                <w:b/>
                <w:sz w:val="28"/>
                <w:szCs w:val="28"/>
              </w:rPr>
            </w:pPr>
            <w:r>
              <w:rPr>
                <w:b/>
                <w:sz w:val="28"/>
                <w:szCs w:val="28"/>
              </w:rPr>
              <w:t>Boardies and Beach day and Art Gallery excursion</w:t>
            </w:r>
          </w:p>
        </w:tc>
        <w:tc>
          <w:tcPr>
            <w:tcW w:w="2138" w:type="dxa"/>
            <w:tcBorders>
              <w:top w:val="single" w:sz="18" w:space="0" w:color="000000"/>
              <w:left w:val="single" w:sz="18" w:space="0" w:color="000000"/>
              <w:bottom w:val="single" w:sz="18" w:space="0" w:color="000000"/>
              <w:right w:val="single" w:sz="18" w:space="0" w:color="000000"/>
            </w:tcBorders>
            <w:tcMar>
              <w:top w:w="58" w:type="dxa"/>
              <w:left w:w="58" w:type="dxa"/>
              <w:bottom w:w="58" w:type="dxa"/>
              <w:right w:w="58" w:type="dxa"/>
            </w:tcMar>
            <w:hideMark/>
          </w:tcPr>
          <w:p w:rsidR="0038736D" w:rsidRDefault="0038736D" w:rsidP="0038736D">
            <w:pPr>
              <w:widowControl w:val="0"/>
              <w:jc w:val="both"/>
              <w:rPr>
                <w:b/>
                <w:sz w:val="28"/>
                <w:szCs w:val="28"/>
              </w:rPr>
            </w:pPr>
            <w:r>
              <w:rPr>
                <w:b/>
                <w:sz w:val="28"/>
                <w:szCs w:val="28"/>
              </w:rPr>
              <w:t>All classes</w:t>
            </w:r>
          </w:p>
        </w:tc>
        <w:tc>
          <w:tcPr>
            <w:tcW w:w="2070" w:type="dxa"/>
            <w:tcBorders>
              <w:top w:val="single" w:sz="18" w:space="0" w:color="000000"/>
              <w:left w:val="single" w:sz="18" w:space="0" w:color="000000"/>
              <w:bottom w:val="single" w:sz="18" w:space="0" w:color="000000"/>
              <w:right w:val="single" w:sz="18" w:space="0" w:color="000000"/>
            </w:tcBorders>
            <w:tcMar>
              <w:top w:w="58" w:type="dxa"/>
              <w:left w:w="58" w:type="dxa"/>
              <w:bottom w:w="58" w:type="dxa"/>
              <w:right w:w="58" w:type="dxa"/>
            </w:tcMar>
            <w:hideMark/>
          </w:tcPr>
          <w:p w:rsidR="0038736D" w:rsidRDefault="0038736D" w:rsidP="0038736D">
            <w:pPr>
              <w:widowControl w:val="0"/>
              <w:jc w:val="both"/>
              <w:rPr>
                <w:b/>
                <w:sz w:val="28"/>
                <w:szCs w:val="28"/>
              </w:rPr>
            </w:pPr>
            <w:r>
              <w:rPr>
                <w:b/>
                <w:sz w:val="28"/>
                <w:szCs w:val="28"/>
              </w:rPr>
              <w:t>More details next week.</w:t>
            </w:r>
          </w:p>
        </w:tc>
      </w:tr>
    </w:tbl>
    <w:p w:rsidR="002575E3" w:rsidRDefault="002575E3" w:rsidP="00820A39">
      <w:pPr>
        <w:jc w:val="both"/>
        <w:rPr>
          <w:b/>
          <w:sz w:val="32"/>
          <w:szCs w:val="32"/>
          <w:u w:val="single"/>
        </w:rPr>
      </w:pPr>
    </w:p>
    <w:p w:rsidR="00820A39" w:rsidRDefault="00820A39" w:rsidP="00820A39">
      <w:pPr>
        <w:jc w:val="both"/>
        <w:rPr>
          <w:b/>
          <w:sz w:val="32"/>
          <w:szCs w:val="32"/>
          <w:u w:val="single"/>
        </w:rPr>
      </w:pPr>
      <w:r w:rsidRPr="00FD0C4A">
        <w:rPr>
          <w:b/>
          <w:sz w:val="32"/>
          <w:szCs w:val="32"/>
          <w:u w:val="single"/>
        </w:rPr>
        <w:t>PRINCIPAL’S MESSAGE</w:t>
      </w:r>
    </w:p>
    <w:p w:rsidR="00840599" w:rsidRDefault="00580660" w:rsidP="00820A39">
      <w:pPr>
        <w:jc w:val="both"/>
        <w:rPr>
          <w:sz w:val="32"/>
          <w:szCs w:val="32"/>
        </w:rPr>
      </w:pPr>
      <w:r>
        <w:rPr>
          <w:sz w:val="32"/>
          <w:szCs w:val="32"/>
        </w:rPr>
        <w:t xml:space="preserve">What a fantastic response we had to our Coles Sports for Schools voucher collection. Many thanks to Debby for co-ordinating the collection, counting and return of the vouchers. We collected an amazing </w:t>
      </w:r>
      <w:r w:rsidRPr="00580660">
        <w:rPr>
          <w:b/>
          <w:sz w:val="32"/>
          <w:szCs w:val="32"/>
        </w:rPr>
        <w:t>10</w:t>
      </w:r>
      <w:r w:rsidR="00814ABE">
        <w:rPr>
          <w:b/>
          <w:sz w:val="32"/>
          <w:szCs w:val="32"/>
        </w:rPr>
        <w:t>,</w:t>
      </w:r>
      <w:r w:rsidRPr="00580660">
        <w:rPr>
          <w:b/>
          <w:sz w:val="32"/>
          <w:szCs w:val="32"/>
        </w:rPr>
        <w:t>138</w:t>
      </w:r>
      <w:r>
        <w:rPr>
          <w:b/>
          <w:sz w:val="32"/>
          <w:szCs w:val="32"/>
        </w:rPr>
        <w:t xml:space="preserve"> </w:t>
      </w:r>
      <w:r>
        <w:rPr>
          <w:sz w:val="32"/>
          <w:szCs w:val="32"/>
        </w:rPr>
        <w:t xml:space="preserve">vouchers, which is an outstanding success! Mr Hollis </w:t>
      </w:r>
      <w:r w:rsidR="001965C7">
        <w:rPr>
          <w:sz w:val="32"/>
          <w:szCs w:val="32"/>
        </w:rPr>
        <w:t xml:space="preserve">and </w:t>
      </w:r>
      <w:r w:rsidR="00814ABE">
        <w:rPr>
          <w:sz w:val="32"/>
          <w:szCs w:val="32"/>
        </w:rPr>
        <w:t>Mr Killion</w:t>
      </w:r>
      <w:r>
        <w:rPr>
          <w:sz w:val="32"/>
          <w:szCs w:val="32"/>
        </w:rPr>
        <w:t xml:space="preserve"> have checked the catalogue and we will certainly be able to choose some great equipment. Well done everyone and </w:t>
      </w:r>
      <w:r w:rsidR="00A53C2F">
        <w:rPr>
          <w:sz w:val="32"/>
          <w:szCs w:val="32"/>
        </w:rPr>
        <w:t>thank you</w:t>
      </w:r>
      <w:r>
        <w:rPr>
          <w:sz w:val="32"/>
          <w:szCs w:val="32"/>
        </w:rPr>
        <w:t xml:space="preserve">! </w:t>
      </w:r>
    </w:p>
    <w:p w:rsidR="00B277DF" w:rsidRDefault="00B277DF" w:rsidP="00820A39">
      <w:pPr>
        <w:jc w:val="both"/>
        <w:rPr>
          <w:sz w:val="32"/>
          <w:szCs w:val="32"/>
        </w:rPr>
      </w:pPr>
      <w:r>
        <w:rPr>
          <w:sz w:val="32"/>
          <w:szCs w:val="32"/>
        </w:rPr>
        <w:t>Today (Monday) we welcomed Kyla and Lucy van Dooren and their mother Beth to our “small school, big family”. Kyla is in Kindergarten and Lucy is in Year 1. We hope you enjoy your time with us!</w:t>
      </w:r>
    </w:p>
    <w:p w:rsidR="001965C7" w:rsidRPr="001965C7" w:rsidRDefault="00B277DF" w:rsidP="00FC3C24">
      <w:pPr>
        <w:jc w:val="both"/>
        <w:rPr>
          <w:sz w:val="32"/>
          <w:szCs w:val="32"/>
        </w:rPr>
      </w:pPr>
      <w:r>
        <w:rPr>
          <w:sz w:val="32"/>
          <w:szCs w:val="32"/>
        </w:rPr>
        <w:t>Unfortunately the K-3 excursion that was to be held on Wednesday has had to be postponed. Our plan is now to include the whole school in the excursion and it will take place on Friday 3</w:t>
      </w:r>
      <w:r w:rsidRPr="00B277DF">
        <w:rPr>
          <w:sz w:val="32"/>
          <w:szCs w:val="32"/>
          <w:vertAlign w:val="superscript"/>
        </w:rPr>
        <w:t>rd</w:t>
      </w:r>
      <w:r>
        <w:rPr>
          <w:sz w:val="32"/>
          <w:szCs w:val="32"/>
        </w:rPr>
        <w:t xml:space="preserve"> December, which is also our “Boardies and Beach Day”, a fundraiser for Australian Surf Lifesaving. We are hoping to travel on </w:t>
      </w:r>
      <w:r w:rsidR="00A53C2F">
        <w:rPr>
          <w:sz w:val="32"/>
          <w:szCs w:val="32"/>
        </w:rPr>
        <w:t xml:space="preserve">from the Art Gallery </w:t>
      </w:r>
      <w:r>
        <w:rPr>
          <w:sz w:val="32"/>
          <w:szCs w:val="32"/>
        </w:rPr>
        <w:t>to Pottsville or Duranbah for some sand modelling, beach games and a sausage sizzle, to really make the most of the day. Further details will be sent home in next week’s newsletter.</w:t>
      </w:r>
      <w:r w:rsidR="001965C7">
        <w:rPr>
          <w:sz w:val="32"/>
          <w:szCs w:val="32"/>
        </w:rPr>
        <w:t xml:space="preserve"> A huge thank you to everyone for supporting Mr Killion in my unexpected recent absence. Thank you again to Mr Killion </w:t>
      </w:r>
      <w:r w:rsidR="005B7A63">
        <w:rPr>
          <w:sz w:val="32"/>
          <w:szCs w:val="32"/>
        </w:rPr>
        <w:t xml:space="preserve">who </w:t>
      </w:r>
      <w:r w:rsidR="001965C7">
        <w:rPr>
          <w:sz w:val="32"/>
          <w:szCs w:val="32"/>
        </w:rPr>
        <w:t>does a brilliant job in the Principal role.</w:t>
      </w:r>
    </w:p>
    <w:p w:rsidR="00FC3C24" w:rsidRPr="00C052AF" w:rsidRDefault="00FC3C24" w:rsidP="00FC3C24">
      <w:pPr>
        <w:jc w:val="both"/>
        <w:rPr>
          <w:sz w:val="32"/>
          <w:szCs w:val="32"/>
        </w:rPr>
      </w:pPr>
      <w:r w:rsidRPr="00C052AF">
        <w:rPr>
          <w:b/>
          <w:color w:val="auto"/>
          <w:kern w:val="0"/>
          <w:sz w:val="32"/>
          <w:szCs w:val="32"/>
          <w:u w:val="single"/>
        </w:rPr>
        <w:lastRenderedPageBreak/>
        <w:t>Merit Awards</w:t>
      </w:r>
    </w:p>
    <w:p w:rsidR="00FC3C24" w:rsidRPr="00A53C2F" w:rsidRDefault="00FC3C24" w:rsidP="00010F6F">
      <w:pPr>
        <w:jc w:val="both"/>
        <w:rPr>
          <w:sz w:val="32"/>
          <w:szCs w:val="32"/>
        </w:rPr>
      </w:pPr>
      <w:r w:rsidRPr="00C052AF">
        <w:rPr>
          <w:sz w:val="32"/>
          <w:szCs w:val="32"/>
        </w:rPr>
        <w:t xml:space="preserve">Congratulations to our Merit Award winners for this week – </w:t>
      </w:r>
      <w:r w:rsidR="00B277DF">
        <w:rPr>
          <w:sz w:val="32"/>
          <w:szCs w:val="32"/>
        </w:rPr>
        <w:t xml:space="preserve">Manon </w:t>
      </w:r>
      <w:r w:rsidR="007E12FF">
        <w:rPr>
          <w:sz w:val="32"/>
          <w:szCs w:val="32"/>
        </w:rPr>
        <w:t>McDuffie, Sharleah Parry, Kyla Van Dooren, Lucy V</w:t>
      </w:r>
      <w:r w:rsidR="00B277DF">
        <w:rPr>
          <w:sz w:val="32"/>
          <w:szCs w:val="32"/>
        </w:rPr>
        <w:t>an Dooren, Tazmin White, Tahneyah</w:t>
      </w:r>
      <w:r w:rsidR="007E12FF">
        <w:rPr>
          <w:sz w:val="32"/>
          <w:szCs w:val="32"/>
        </w:rPr>
        <w:t xml:space="preserve"> V</w:t>
      </w:r>
      <w:r w:rsidR="00A53C2F">
        <w:rPr>
          <w:sz w:val="32"/>
          <w:szCs w:val="32"/>
        </w:rPr>
        <w:t xml:space="preserve">an Zanden and Micheal Woodgate. Special congratulations to </w:t>
      </w:r>
      <w:r w:rsidR="00A53C2F">
        <w:rPr>
          <w:b/>
          <w:sz w:val="32"/>
          <w:szCs w:val="32"/>
        </w:rPr>
        <w:t>Kahani Flanagan</w:t>
      </w:r>
      <w:r w:rsidR="00A53C2F">
        <w:rPr>
          <w:sz w:val="32"/>
          <w:szCs w:val="32"/>
        </w:rPr>
        <w:t xml:space="preserve"> who is our Student of the Week.</w:t>
      </w:r>
    </w:p>
    <w:p w:rsidR="00B277DF" w:rsidRDefault="00B277DF" w:rsidP="00820A39">
      <w:pPr>
        <w:jc w:val="both"/>
        <w:rPr>
          <w:sz w:val="32"/>
          <w:szCs w:val="32"/>
        </w:rPr>
      </w:pPr>
    </w:p>
    <w:p w:rsidR="00FC3C24" w:rsidRPr="006D615C" w:rsidRDefault="00FC3C24" w:rsidP="00820A39">
      <w:pPr>
        <w:jc w:val="both"/>
        <w:rPr>
          <w:b/>
          <w:sz w:val="28"/>
          <w:szCs w:val="28"/>
        </w:rPr>
      </w:pPr>
      <w:r w:rsidRPr="006D615C">
        <w:rPr>
          <w:b/>
          <w:sz w:val="28"/>
          <w:szCs w:val="28"/>
        </w:rPr>
        <w:t xml:space="preserve">  </w:t>
      </w:r>
      <w:r w:rsidR="00B277DF">
        <w:rPr>
          <w:b/>
          <w:noProof/>
          <w:sz w:val="28"/>
          <w:szCs w:val="28"/>
        </w:rPr>
        <w:drawing>
          <wp:inline distT="0" distB="0" distL="0" distR="0">
            <wp:extent cx="2968699" cy="2168801"/>
            <wp:effectExtent l="19050" t="0" r="3101" b="0"/>
            <wp:docPr id="5" name="Picture 4" descr="week6term4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ek6term4 001.jpg"/>
                    <pic:cNvPicPr/>
                  </pic:nvPicPr>
                  <pic:blipFill>
                    <a:blip r:embed="rId9" cstate="print"/>
                    <a:stretch>
                      <a:fillRect/>
                    </a:stretch>
                  </pic:blipFill>
                  <pic:spPr>
                    <a:xfrm>
                      <a:off x="0" y="0"/>
                      <a:ext cx="2969487" cy="2169377"/>
                    </a:xfrm>
                    <a:prstGeom prst="rect">
                      <a:avLst/>
                    </a:prstGeom>
                  </pic:spPr>
                </pic:pic>
              </a:graphicData>
            </a:graphic>
          </wp:inline>
        </w:drawing>
      </w:r>
      <w:r w:rsidRPr="006D615C">
        <w:rPr>
          <w:b/>
          <w:sz w:val="28"/>
          <w:szCs w:val="28"/>
        </w:rPr>
        <w:t xml:space="preserve">      </w:t>
      </w:r>
      <w:r w:rsidR="00B277DF">
        <w:rPr>
          <w:b/>
          <w:noProof/>
          <w:sz w:val="28"/>
          <w:szCs w:val="28"/>
        </w:rPr>
        <w:drawing>
          <wp:inline distT="0" distB="0" distL="0" distR="0">
            <wp:extent cx="2216800" cy="2161022"/>
            <wp:effectExtent l="19050" t="0" r="0" b="0"/>
            <wp:docPr id="6" name="Picture 5" descr="week6term4 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ek6term4 003.jpg"/>
                    <pic:cNvPicPr/>
                  </pic:nvPicPr>
                  <pic:blipFill>
                    <a:blip r:embed="rId10" cstate="print"/>
                    <a:stretch>
                      <a:fillRect/>
                    </a:stretch>
                  </pic:blipFill>
                  <pic:spPr>
                    <a:xfrm>
                      <a:off x="0" y="0"/>
                      <a:ext cx="2220610" cy="2164736"/>
                    </a:xfrm>
                    <a:prstGeom prst="rect">
                      <a:avLst/>
                    </a:prstGeom>
                  </pic:spPr>
                </pic:pic>
              </a:graphicData>
            </a:graphic>
          </wp:inline>
        </w:drawing>
      </w:r>
    </w:p>
    <w:p w:rsidR="00840599" w:rsidRDefault="00840599" w:rsidP="002A715F">
      <w:pPr>
        <w:rPr>
          <w:b/>
          <w:sz w:val="48"/>
          <w:szCs w:val="48"/>
          <w:u w:val="single"/>
        </w:rPr>
      </w:pPr>
    </w:p>
    <w:p w:rsidR="005732B4" w:rsidRDefault="005732B4" w:rsidP="005732B4">
      <w:pPr>
        <w:rPr>
          <w:b/>
          <w:sz w:val="40"/>
          <w:szCs w:val="40"/>
          <w:u w:val="single"/>
        </w:rPr>
      </w:pPr>
      <w:r>
        <w:rPr>
          <w:b/>
          <w:sz w:val="40"/>
          <w:szCs w:val="40"/>
          <w:u w:val="single"/>
        </w:rPr>
        <w:t>Kindy Orientation</w:t>
      </w:r>
    </w:p>
    <w:p w:rsidR="005732B4" w:rsidRDefault="005732B4" w:rsidP="005732B4">
      <w:pPr>
        <w:rPr>
          <w:sz w:val="32"/>
          <w:szCs w:val="32"/>
        </w:rPr>
      </w:pPr>
      <w:r>
        <w:rPr>
          <w:sz w:val="32"/>
          <w:szCs w:val="32"/>
        </w:rPr>
        <w:t xml:space="preserve">Our Kindergarten Orientation program is running really well – last week we </w:t>
      </w:r>
      <w:r w:rsidR="00580660">
        <w:rPr>
          <w:sz w:val="32"/>
          <w:szCs w:val="32"/>
        </w:rPr>
        <w:t xml:space="preserve">did some colour recognition and counting activities and we heard about Mr McQuire’s eggs. </w:t>
      </w:r>
      <w:r>
        <w:rPr>
          <w:sz w:val="32"/>
          <w:szCs w:val="32"/>
        </w:rPr>
        <w:t xml:space="preserve"> It’s wonderful to have such a large and enthusiastic Kindergarten group – we have 13 happy, energetic young learners starting school in 2011!</w:t>
      </w:r>
    </w:p>
    <w:p w:rsidR="005732B4" w:rsidRPr="00C73716" w:rsidRDefault="005732B4" w:rsidP="005732B4">
      <w:pPr>
        <w:rPr>
          <w:sz w:val="32"/>
          <w:szCs w:val="32"/>
          <w:u w:val="single"/>
        </w:rPr>
      </w:pPr>
      <w:r w:rsidRPr="00C73716">
        <w:rPr>
          <w:sz w:val="32"/>
          <w:szCs w:val="32"/>
          <w:u w:val="single"/>
        </w:rPr>
        <w:t>Timetable as follows:</w:t>
      </w:r>
    </w:p>
    <w:p w:rsidR="005732B4" w:rsidRPr="006B36E4" w:rsidRDefault="00580660" w:rsidP="005732B4">
      <w:pPr>
        <w:jc w:val="both"/>
        <w:rPr>
          <w:sz w:val="32"/>
          <w:szCs w:val="32"/>
        </w:rPr>
      </w:pPr>
      <w:r>
        <w:rPr>
          <w:sz w:val="32"/>
          <w:szCs w:val="32"/>
        </w:rPr>
        <w:t>For t</w:t>
      </w:r>
      <w:r w:rsidR="005732B4" w:rsidRPr="006B36E4">
        <w:rPr>
          <w:sz w:val="32"/>
          <w:szCs w:val="32"/>
        </w:rPr>
        <w:t>he next two weeks</w:t>
      </w:r>
      <w:r>
        <w:rPr>
          <w:sz w:val="32"/>
          <w:szCs w:val="32"/>
        </w:rPr>
        <w:t>,</w:t>
      </w:r>
      <w:r w:rsidR="005732B4" w:rsidRPr="006B36E4">
        <w:rPr>
          <w:sz w:val="32"/>
          <w:szCs w:val="32"/>
        </w:rPr>
        <w:t xml:space="preserve"> the children will be at school until 11.30a.m. (19</w:t>
      </w:r>
      <w:r w:rsidR="005732B4" w:rsidRPr="006B36E4">
        <w:rPr>
          <w:sz w:val="32"/>
          <w:szCs w:val="32"/>
          <w:vertAlign w:val="superscript"/>
        </w:rPr>
        <w:t>th</w:t>
      </w:r>
      <w:r w:rsidR="005732B4" w:rsidRPr="006B36E4">
        <w:rPr>
          <w:sz w:val="32"/>
          <w:szCs w:val="32"/>
        </w:rPr>
        <w:t xml:space="preserve"> and 26</w:t>
      </w:r>
      <w:r w:rsidR="005732B4" w:rsidRPr="006B36E4">
        <w:rPr>
          <w:sz w:val="32"/>
          <w:szCs w:val="32"/>
          <w:vertAlign w:val="superscript"/>
        </w:rPr>
        <w:t>th</w:t>
      </w:r>
      <w:r w:rsidR="005732B4" w:rsidRPr="006B36E4">
        <w:rPr>
          <w:sz w:val="32"/>
          <w:szCs w:val="32"/>
        </w:rPr>
        <w:t xml:space="preserve"> of November)</w:t>
      </w:r>
    </w:p>
    <w:p w:rsidR="005732B4" w:rsidRPr="006B36E4" w:rsidRDefault="005732B4" w:rsidP="005732B4">
      <w:pPr>
        <w:jc w:val="both"/>
        <w:rPr>
          <w:sz w:val="32"/>
          <w:szCs w:val="32"/>
        </w:rPr>
      </w:pPr>
      <w:r w:rsidRPr="006B36E4">
        <w:rPr>
          <w:sz w:val="32"/>
          <w:szCs w:val="32"/>
        </w:rPr>
        <w:t>On the 3</w:t>
      </w:r>
      <w:r w:rsidRPr="006B36E4">
        <w:rPr>
          <w:sz w:val="32"/>
          <w:szCs w:val="32"/>
          <w:vertAlign w:val="superscript"/>
        </w:rPr>
        <w:t>rd</w:t>
      </w:r>
      <w:r w:rsidRPr="006B36E4">
        <w:rPr>
          <w:sz w:val="32"/>
          <w:szCs w:val="32"/>
        </w:rPr>
        <w:t xml:space="preserve"> of December </w:t>
      </w:r>
      <w:r w:rsidR="00A53C2F">
        <w:rPr>
          <w:sz w:val="32"/>
          <w:szCs w:val="32"/>
        </w:rPr>
        <w:t>we hope to include our new Kindergarten children in our Boardies and Beach day activities.</w:t>
      </w:r>
    </w:p>
    <w:p w:rsidR="005732B4" w:rsidRPr="006B36E4" w:rsidRDefault="005732B4" w:rsidP="005732B4">
      <w:pPr>
        <w:jc w:val="both"/>
        <w:rPr>
          <w:sz w:val="32"/>
          <w:szCs w:val="32"/>
        </w:rPr>
      </w:pPr>
      <w:r w:rsidRPr="006B36E4">
        <w:rPr>
          <w:sz w:val="32"/>
          <w:szCs w:val="32"/>
        </w:rPr>
        <w:t>On the 10</w:t>
      </w:r>
      <w:r w:rsidRPr="006B36E4">
        <w:rPr>
          <w:sz w:val="32"/>
          <w:szCs w:val="32"/>
          <w:vertAlign w:val="superscript"/>
        </w:rPr>
        <w:t>th</w:t>
      </w:r>
      <w:r w:rsidRPr="006B36E4">
        <w:rPr>
          <w:sz w:val="32"/>
          <w:szCs w:val="32"/>
        </w:rPr>
        <w:t xml:space="preserve"> of December </w:t>
      </w:r>
      <w:r w:rsidR="00A53C2F">
        <w:rPr>
          <w:sz w:val="32"/>
          <w:szCs w:val="32"/>
        </w:rPr>
        <w:t>the children will be staying until lunchtime (1.30)</w:t>
      </w:r>
    </w:p>
    <w:p w:rsidR="005732B4" w:rsidRDefault="005732B4" w:rsidP="005732B4">
      <w:pPr>
        <w:jc w:val="both"/>
        <w:rPr>
          <w:sz w:val="32"/>
          <w:szCs w:val="32"/>
        </w:rPr>
      </w:pPr>
      <w:r w:rsidRPr="006B36E4">
        <w:rPr>
          <w:sz w:val="32"/>
          <w:szCs w:val="32"/>
        </w:rPr>
        <w:t>The aim of our orientation program is to make starting at “big school” a happy, relaxed and worry-free time for all.</w:t>
      </w:r>
    </w:p>
    <w:p w:rsidR="003F5DE4" w:rsidRDefault="003F5DE4" w:rsidP="005732B4">
      <w:pPr>
        <w:jc w:val="both"/>
        <w:rPr>
          <w:sz w:val="32"/>
          <w:szCs w:val="32"/>
        </w:rPr>
      </w:pPr>
    </w:p>
    <w:p w:rsidR="003F5DE4" w:rsidRDefault="003F5DE4" w:rsidP="005732B4">
      <w:pPr>
        <w:jc w:val="both"/>
        <w:rPr>
          <w:sz w:val="32"/>
          <w:szCs w:val="32"/>
        </w:rPr>
      </w:pPr>
      <w:r>
        <w:rPr>
          <w:sz w:val="32"/>
          <w:szCs w:val="32"/>
        </w:rPr>
        <w:t>This Friday AT 10A.M we will be having a visit from Cheryl Baxter who will talking to the children about nose blowing and activities to promote nose breathing rather than open mouthed breathing.</w:t>
      </w:r>
    </w:p>
    <w:p w:rsidR="003F5DE4" w:rsidRPr="003F5DE4" w:rsidRDefault="003F5DE4" w:rsidP="005732B4">
      <w:pPr>
        <w:jc w:val="both"/>
        <w:rPr>
          <w:b/>
          <w:sz w:val="32"/>
          <w:szCs w:val="32"/>
        </w:rPr>
      </w:pPr>
      <w:r>
        <w:rPr>
          <w:b/>
          <w:sz w:val="32"/>
          <w:szCs w:val="32"/>
        </w:rPr>
        <w:t>PARENTS WELCOME TO ATTEND.</w:t>
      </w:r>
    </w:p>
    <w:p w:rsidR="005B7A63" w:rsidRDefault="005B7A63" w:rsidP="005732B4">
      <w:pPr>
        <w:jc w:val="both"/>
        <w:rPr>
          <w:sz w:val="32"/>
          <w:szCs w:val="32"/>
        </w:rPr>
      </w:pPr>
    </w:p>
    <w:p w:rsidR="005732B4" w:rsidRDefault="005732B4" w:rsidP="005732B4">
      <w:pPr>
        <w:jc w:val="both"/>
        <w:rPr>
          <w:sz w:val="32"/>
          <w:szCs w:val="32"/>
        </w:rPr>
      </w:pPr>
      <w:r w:rsidRPr="006B36E4">
        <w:rPr>
          <w:sz w:val="32"/>
          <w:szCs w:val="32"/>
        </w:rPr>
        <w:t>Mr Killion</w:t>
      </w:r>
      <w:r>
        <w:rPr>
          <w:sz w:val="32"/>
          <w:szCs w:val="32"/>
        </w:rPr>
        <w:t>.</w:t>
      </w:r>
    </w:p>
    <w:p w:rsidR="005B7A63" w:rsidRDefault="005B7A63" w:rsidP="009F090E">
      <w:pPr>
        <w:jc w:val="both"/>
        <w:rPr>
          <w:b/>
          <w:noProof/>
          <w:sz w:val="40"/>
          <w:szCs w:val="40"/>
          <w:u w:val="single"/>
        </w:rPr>
      </w:pPr>
    </w:p>
    <w:p w:rsidR="005B7A63" w:rsidRDefault="005B7A63" w:rsidP="009F090E">
      <w:pPr>
        <w:jc w:val="both"/>
        <w:rPr>
          <w:b/>
          <w:noProof/>
          <w:sz w:val="40"/>
          <w:szCs w:val="40"/>
          <w:u w:val="single"/>
        </w:rPr>
      </w:pPr>
    </w:p>
    <w:p w:rsidR="005D3A79" w:rsidRDefault="005B7A63" w:rsidP="009F090E">
      <w:pPr>
        <w:jc w:val="both"/>
        <w:rPr>
          <w:b/>
          <w:noProof/>
          <w:sz w:val="40"/>
          <w:szCs w:val="40"/>
          <w:u w:val="single"/>
        </w:rPr>
      </w:pPr>
      <w:r>
        <w:rPr>
          <w:b/>
          <w:noProof/>
          <w:sz w:val="40"/>
          <w:szCs w:val="40"/>
          <w:u w:val="single"/>
        </w:rPr>
        <w:t>Canteen News</w:t>
      </w:r>
    </w:p>
    <w:p w:rsidR="005B7A63" w:rsidRDefault="005B7A63" w:rsidP="009F090E">
      <w:pPr>
        <w:jc w:val="both"/>
        <w:rPr>
          <w:b/>
          <w:noProof/>
          <w:sz w:val="40"/>
          <w:szCs w:val="40"/>
          <w:u w:val="single"/>
        </w:rPr>
      </w:pPr>
    </w:p>
    <w:p w:rsidR="005B7A63" w:rsidRPr="0037438E" w:rsidRDefault="005B7A63" w:rsidP="009F090E">
      <w:pPr>
        <w:jc w:val="both"/>
        <w:rPr>
          <w:b/>
          <w:noProof/>
          <w:sz w:val="40"/>
          <w:szCs w:val="40"/>
          <w:u w:val="single"/>
        </w:rPr>
      </w:pPr>
      <w:r>
        <w:rPr>
          <w:b/>
          <w:noProof/>
          <w:sz w:val="40"/>
          <w:szCs w:val="40"/>
          <w:u w:val="single"/>
        </w:rPr>
        <w:drawing>
          <wp:inline distT="0" distB="0" distL="0" distR="0">
            <wp:extent cx="1267490" cy="1146734"/>
            <wp:effectExtent l="19050" t="0" r="8860" b="0"/>
            <wp:docPr id="7" name="Picture 2" descr="C:\Documents and Settings\Administrator\Local Settings\Temporary Internet Files\Content.IE5\L2GBN153\MC90035211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Administrator\Local Settings\Temporary Internet Files\Content.IE5\L2GBN153\MC900352115[1].wmf"/>
                    <pic:cNvPicPr>
                      <a:picLocks noChangeAspect="1" noChangeArrowheads="1"/>
                    </pic:cNvPicPr>
                  </pic:nvPicPr>
                  <pic:blipFill>
                    <a:blip r:embed="rId11" cstate="print"/>
                    <a:srcRect/>
                    <a:stretch>
                      <a:fillRect/>
                    </a:stretch>
                  </pic:blipFill>
                  <pic:spPr bwMode="auto">
                    <a:xfrm>
                      <a:off x="0" y="0"/>
                      <a:ext cx="1267837" cy="1147048"/>
                    </a:xfrm>
                    <a:prstGeom prst="rect">
                      <a:avLst/>
                    </a:prstGeom>
                    <a:noFill/>
                    <a:ln w="9525">
                      <a:noFill/>
                      <a:miter lim="800000"/>
                      <a:headEnd/>
                      <a:tailEnd/>
                    </a:ln>
                  </pic:spPr>
                </pic:pic>
              </a:graphicData>
            </a:graphic>
          </wp:inline>
        </w:drawing>
      </w:r>
    </w:p>
    <w:p w:rsidR="005B7A63" w:rsidRDefault="005B7A63" w:rsidP="003B14CC">
      <w:pPr>
        <w:jc w:val="both"/>
        <w:rPr>
          <w:noProof/>
          <w:sz w:val="32"/>
          <w:szCs w:val="32"/>
        </w:rPr>
      </w:pPr>
    </w:p>
    <w:p w:rsidR="002A715F" w:rsidRPr="002A715F" w:rsidRDefault="002A715F" w:rsidP="003B14CC">
      <w:pPr>
        <w:jc w:val="both"/>
        <w:rPr>
          <w:noProof/>
          <w:sz w:val="32"/>
          <w:szCs w:val="32"/>
        </w:rPr>
      </w:pPr>
      <w:r w:rsidRPr="002A715F">
        <w:rPr>
          <w:noProof/>
          <w:sz w:val="32"/>
          <w:szCs w:val="32"/>
        </w:rPr>
        <w:t xml:space="preserve">Canteen Roster for Friday </w:t>
      </w:r>
      <w:r w:rsidR="005B7A63">
        <w:rPr>
          <w:noProof/>
          <w:sz w:val="32"/>
          <w:szCs w:val="32"/>
        </w:rPr>
        <w:t>19</w:t>
      </w:r>
      <w:r w:rsidR="005732B4">
        <w:rPr>
          <w:noProof/>
          <w:sz w:val="32"/>
          <w:szCs w:val="32"/>
        </w:rPr>
        <w:t>th</w:t>
      </w:r>
      <w:r w:rsidRPr="002A715F">
        <w:rPr>
          <w:noProof/>
          <w:sz w:val="32"/>
          <w:szCs w:val="32"/>
        </w:rPr>
        <w:t xml:space="preserve"> Nov – </w:t>
      </w:r>
      <w:r w:rsidR="003F5DE4">
        <w:rPr>
          <w:noProof/>
          <w:sz w:val="32"/>
          <w:szCs w:val="32"/>
        </w:rPr>
        <w:t>Debby &amp;  Rohan</w:t>
      </w:r>
    </w:p>
    <w:p w:rsidR="002A715F" w:rsidRPr="002A715F" w:rsidRDefault="002A715F" w:rsidP="003B14CC">
      <w:pPr>
        <w:jc w:val="both"/>
        <w:rPr>
          <w:b/>
          <w:noProof/>
          <w:sz w:val="32"/>
          <w:szCs w:val="32"/>
        </w:rPr>
      </w:pPr>
      <w:r w:rsidRPr="002A715F">
        <w:rPr>
          <w:b/>
          <w:noProof/>
          <w:sz w:val="32"/>
          <w:szCs w:val="32"/>
        </w:rPr>
        <w:t>More volunteers needed.</w:t>
      </w:r>
    </w:p>
    <w:p w:rsidR="005B7A63" w:rsidRDefault="005B7A63" w:rsidP="002575E3">
      <w:pPr>
        <w:rPr>
          <w:b/>
          <w:sz w:val="32"/>
          <w:szCs w:val="32"/>
        </w:rPr>
      </w:pPr>
    </w:p>
    <w:p w:rsidR="00C631FA" w:rsidRDefault="005B7A63" w:rsidP="002575E3">
      <w:pPr>
        <w:rPr>
          <w:b/>
          <w:sz w:val="32"/>
          <w:szCs w:val="32"/>
        </w:rPr>
      </w:pPr>
      <w:r w:rsidRPr="005B7A63">
        <w:rPr>
          <w:b/>
          <w:sz w:val="32"/>
          <w:szCs w:val="32"/>
          <w:u w:val="single"/>
        </w:rPr>
        <w:t>New items</w:t>
      </w:r>
      <w:r>
        <w:rPr>
          <w:b/>
          <w:sz w:val="32"/>
          <w:szCs w:val="32"/>
        </w:rPr>
        <w:t xml:space="preserve"> – </w:t>
      </w:r>
    </w:p>
    <w:p w:rsidR="005B7A63" w:rsidRDefault="005B7A63" w:rsidP="002575E3">
      <w:pPr>
        <w:rPr>
          <w:b/>
          <w:sz w:val="32"/>
          <w:szCs w:val="32"/>
        </w:rPr>
      </w:pPr>
      <w:r>
        <w:rPr>
          <w:b/>
          <w:sz w:val="32"/>
          <w:szCs w:val="32"/>
        </w:rPr>
        <w:t xml:space="preserve">Byron Bay Bottled Water      </w:t>
      </w:r>
      <w:r>
        <w:rPr>
          <w:b/>
          <w:sz w:val="32"/>
          <w:szCs w:val="32"/>
        </w:rPr>
        <w:tab/>
      </w:r>
      <w:r>
        <w:rPr>
          <w:b/>
          <w:sz w:val="32"/>
          <w:szCs w:val="32"/>
        </w:rPr>
        <w:tab/>
        <w:t>$2</w:t>
      </w:r>
    </w:p>
    <w:p w:rsidR="005B7A63" w:rsidRPr="005B7A63" w:rsidRDefault="005B7A63" w:rsidP="002575E3">
      <w:pPr>
        <w:rPr>
          <w:b/>
          <w:sz w:val="32"/>
          <w:szCs w:val="32"/>
        </w:rPr>
      </w:pPr>
      <w:r>
        <w:rPr>
          <w:b/>
          <w:sz w:val="32"/>
          <w:szCs w:val="32"/>
        </w:rPr>
        <w:t>Lanyards straps (carry bottles)</w:t>
      </w:r>
      <w:r>
        <w:rPr>
          <w:b/>
          <w:sz w:val="32"/>
          <w:szCs w:val="32"/>
        </w:rPr>
        <w:tab/>
      </w:r>
      <w:r>
        <w:rPr>
          <w:b/>
          <w:sz w:val="32"/>
          <w:szCs w:val="32"/>
        </w:rPr>
        <w:tab/>
        <w:t>$1</w:t>
      </w:r>
    </w:p>
    <w:p w:rsidR="00C631FA" w:rsidRPr="005B7A63" w:rsidRDefault="005B7A63" w:rsidP="002575E3">
      <w:pPr>
        <w:rPr>
          <w:b/>
          <w:sz w:val="32"/>
          <w:szCs w:val="32"/>
        </w:rPr>
      </w:pPr>
      <w:r w:rsidRPr="005B7A63">
        <w:rPr>
          <w:b/>
          <w:sz w:val="32"/>
          <w:szCs w:val="32"/>
        </w:rPr>
        <w:t>Rice Cakes</w:t>
      </w:r>
      <w:r>
        <w:rPr>
          <w:b/>
          <w:sz w:val="32"/>
          <w:szCs w:val="32"/>
        </w:rPr>
        <w:tab/>
      </w:r>
      <w:r>
        <w:rPr>
          <w:b/>
          <w:sz w:val="32"/>
          <w:szCs w:val="32"/>
        </w:rPr>
        <w:tab/>
      </w:r>
      <w:r>
        <w:rPr>
          <w:b/>
          <w:sz w:val="32"/>
          <w:szCs w:val="32"/>
        </w:rPr>
        <w:tab/>
      </w:r>
      <w:r>
        <w:rPr>
          <w:b/>
          <w:sz w:val="32"/>
          <w:szCs w:val="32"/>
        </w:rPr>
        <w:tab/>
      </w:r>
      <w:r>
        <w:rPr>
          <w:b/>
          <w:sz w:val="32"/>
          <w:szCs w:val="32"/>
        </w:rPr>
        <w:tab/>
        <w:t xml:space="preserve">  .80c</w:t>
      </w:r>
    </w:p>
    <w:p w:rsidR="005B7A63" w:rsidRDefault="005B7A63" w:rsidP="002575E3">
      <w:pPr>
        <w:rPr>
          <w:b/>
          <w:sz w:val="40"/>
          <w:szCs w:val="40"/>
          <w:u w:val="single"/>
        </w:rPr>
      </w:pPr>
    </w:p>
    <w:p w:rsidR="005B7A63" w:rsidRDefault="005B7A63" w:rsidP="002575E3">
      <w:pPr>
        <w:rPr>
          <w:b/>
          <w:sz w:val="32"/>
          <w:szCs w:val="32"/>
          <w:u w:val="single"/>
        </w:rPr>
      </w:pPr>
      <w:r w:rsidRPr="005B7A63">
        <w:rPr>
          <w:b/>
          <w:sz w:val="32"/>
          <w:szCs w:val="32"/>
          <w:u w:val="single"/>
        </w:rPr>
        <w:t>No Mini Milos</w:t>
      </w:r>
    </w:p>
    <w:p w:rsidR="005B7A63" w:rsidRDefault="005B7A63" w:rsidP="002575E3">
      <w:pPr>
        <w:rPr>
          <w:b/>
          <w:sz w:val="32"/>
          <w:szCs w:val="32"/>
          <w:u w:val="single"/>
        </w:rPr>
      </w:pPr>
    </w:p>
    <w:p w:rsidR="005B7A63" w:rsidRPr="005B7A63" w:rsidRDefault="005B7A63" w:rsidP="002575E3">
      <w:pPr>
        <w:rPr>
          <w:b/>
          <w:sz w:val="32"/>
          <w:szCs w:val="32"/>
          <w:u w:val="single"/>
        </w:rPr>
      </w:pPr>
      <w:r>
        <w:rPr>
          <w:b/>
          <w:sz w:val="32"/>
          <w:szCs w:val="32"/>
          <w:u w:val="single"/>
        </w:rPr>
        <w:t>Thank you to Sonia, Rohan and Ken who have helped out in the canteen recently.</w:t>
      </w:r>
    </w:p>
    <w:p w:rsidR="007657B6" w:rsidRDefault="00A53C2F" w:rsidP="002575E3">
      <w:pPr>
        <w:rPr>
          <w:b/>
          <w:sz w:val="40"/>
          <w:szCs w:val="40"/>
          <w:u w:val="single"/>
        </w:rPr>
      </w:pPr>
      <w:r>
        <w:rPr>
          <w:b/>
          <w:noProof/>
          <w:sz w:val="40"/>
          <w:szCs w:val="40"/>
          <w:u w:val="single"/>
        </w:rPr>
        <w:drawing>
          <wp:anchor distT="0" distB="0" distL="114300" distR="114300" simplePos="0" relativeHeight="251652095" behindDoc="0" locked="0" layoutInCell="1" allowOverlap="1">
            <wp:simplePos x="0" y="0"/>
            <wp:positionH relativeFrom="column">
              <wp:posOffset>5271135</wp:posOffset>
            </wp:positionH>
            <wp:positionV relativeFrom="paragraph">
              <wp:posOffset>135255</wp:posOffset>
            </wp:positionV>
            <wp:extent cx="1075690" cy="1413510"/>
            <wp:effectExtent l="19050" t="0" r="0" b="0"/>
            <wp:wrapSquare wrapText="bothSides"/>
            <wp:docPr id="1" name="Picture 1" descr="C:\Program Files\Microsoft Office\Media\CntCD1\ClipArt1\j0174383.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Microsoft Office\Media\CntCD1\ClipArt1\j0174383.wmf"/>
                    <pic:cNvPicPr>
                      <a:picLocks noChangeAspect="1" noChangeArrowheads="1"/>
                    </pic:cNvPicPr>
                  </pic:nvPicPr>
                  <pic:blipFill>
                    <a:blip r:embed="rId12" cstate="print"/>
                    <a:srcRect/>
                    <a:stretch>
                      <a:fillRect/>
                    </a:stretch>
                  </pic:blipFill>
                  <pic:spPr bwMode="auto">
                    <a:xfrm>
                      <a:off x="0" y="0"/>
                      <a:ext cx="1075690" cy="1413510"/>
                    </a:xfrm>
                    <a:prstGeom prst="rect">
                      <a:avLst/>
                    </a:prstGeom>
                    <a:noFill/>
                    <a:ln w="9525">
                      <a:noFill/>
                      <a:miter lim="800000"/>
                      <a:headEnd/>
                      <a:tailEnd/>
                    </a:ln>
                  </pic:spPr>
                </pic:pic>
              </a:graphicData>
            </a:graphic>
          </wp:anchor>
        </w:drawing>
      </w:r>
    </w:p>
    <w:p w:rsidR="006D615C" w:rsidRDefault="006D615C" w:rsidP="002575E3">
      <w:pPr>
        <w:rPr>
          <w:b/>
          <w:sz w:val="40"/>
          <w:szCs w:val="40"/>
          <w:u w:val="single"/>
        </w:rPr>
      </w:pPr>
      <w:r>
        <w:rPr>
          <w:b/>
          <w:sz w:val="40"/>
          <w:szCs w:val="40"/>
          <w:u w:val="single"/>
        </w:rPr>
        <w:t>End of Year DISCO</w:t>
      </w:r>
    </w:p>
    <w:p w:rsidR="006D615C" w:rsidRPr="006D615C" w:rsidRDefault="006D615C" w:rsidP="002575E3">
      <w:pPr>
        <w:rPr>
          <w:sz w:val="32"/>
          <w:szCs w:val="32"/>
        </w:rPr>
      </w:pPr>
      <w:r>
        <w:rPr>
          <w:sz w:val="32"/>
          <w:szCs w:val="32"/>
        </w:rPr>
        <w:t xml:space="preserve">The P&amp;C will be hosting a “Hawaiian” themed disco on </w:t>
      </w:r>
      <w:r w:rsidRPr="006D615C">
        <w:rPr>
          <w:b/>
          <w:sz w:val="32"/>
          <w:szCs w:val="32"/>
        </w:rPr>
        <w:t>26</w:t>
      </w:r>
      <w:r w:rsidRPr="006D615C">
        <w:rPr>
          <w:b/>
          <w:sz w:val="32"/>
          <w:szCs w:val="32"/>
          <w:vertAlign w:val="superscript"/>
        </w:rPr>
        <w:t>th</w:t>
      </w:r>
      <w:r w:rsidRPr="006D615C">
        <w:rPr>
          <w:b/>
          <w:sz w:val="32"/>
          <w:szCs w:val="32"/>
        </w:rPr>
        <w:t xml:space="preserve"> Nov at 6.30pm</w:t>
      </w:r>
      <w:r>
        <w:rPr>
          <w:sz w:val="32"/>
          <w:szCs w:val="32"/>
        </w:rPr>
        <w:t xml:space="preserve"> in the Hall. Come dressed in your best beach or Hawaiian wear.  Cost will be $6 each.</w:t>
      </w:r>
    </w:p>
    <w:p w:rsidR="00BB66BB" w:rsidRDefault="00BB66BB" w:rsidP="006D652F">
      <w:pPr>
        <w:jc w:val="both"/>
        <w:rPr>
          <w:sz w:val="32"/>
          <w:szCs w:val="32"/>
        </w:rPr>
      </w:pPr>
    </w:p>
    <w:p w:rsidR="00E607EF" w:rsidRDefault="00E607EF" w:rsidP="00E607EF">
      <w:pPr>
        <w:rPr>
          <w:b/>
          <w:sz w:val="40"/>
          <w:szCs w:val="40"/>
          <w:u w:val="single"/>
        </w:rPr>
      </w:pPr>
      <w:r>
        <w:rPr>
          <w:b/>
          <w:sz w:val="40"/>
          <w:szCs w:val="40"/>
          <w:u w:val="single"/>
        </w:rPr>
        <w:t>Children’s Christmas Celebration 2010.</w:t>
      </w:r>
    </w:p>
    <w:p w:rsidR="002B47C3" w:rsidRDefault="00E607EF" w:rsidP="00814ABE">
      <w:pPr>
        <w:rPr>
          <w:sz w:val="40"/>
          <w:szCs w:val="40"/>
        </w:rPr>
      </w:pPr>
      <w:r w:rsidRPr="00E607EF">
        <w:rPr>
          <w:sz w:val="32"/>
          <w:szCs w:val="32"/>
        </w:rPr>
        <w:t>On Friday, 10</w:t>
      </w:r>
      <w:r w:rsidRPr="00E607EF">
        <w:rPr>
          <w:sz w:val="32"/>
          <w:szCs w:val="32"/>
          <w:vertAlign w:val="superscript"/>
        </w:rPr>
        <w:t>th</w:t>
      </w:r>
      <w:r w:rsidRPr="00E607EF">
        <w:rPr>
          <w:sz w:val="32"/>
          <w:szCs w:val="32"/>
        </w:rPr>
        <w:t xml:space="preserve"> December, our School will have a</w:t>
      </w:r>
      <w:r w:rsidR="00C50B94">
        <w:rPr>
          <w:sz w:val="32"/>
          <w:szCs w:val="32"/>
        </w:rPr>
        <w:t xml:space="preserve"> </w:t>
      </w:r>
      <w:r w:rsidRPr="00E607EF">
        <w:rPr>
          <w:sz w:val="32"/>
          <w:szCs w:val="32"/>
        </w:rPr>
        <w:t>special Christmas Celebration betw</w:t>
      </w:r>
      <w:r w:rsidR="00C50B94">
        <w:rPr>
          <w:sz w:val="32"/>
          <w:szCs w:val="32"/>
        </w:rPr>
        <w:t>een 12.30 a</w:t>
      </w:r>
      <w:r>
        <w:rPr>
          <w:sz w:val="32"/>
          <w:szCs w:val="32"/>
        </w:rPr>
        <w:t>nd 1.30. We are one of ten public schools to host this Tweed Coast community initiative, in its fourth year. The whole of school programme will include an assembly and three learning centres, celebratory songs, activities, DVD and craft with the theme “For The World”, including references to Christ and Christmas, along with the giant earthball. There will be no cost to our School or Students. If you do not wish your child/children to attend, please advise the School.</w:t>
      </w:r>
      <w:r w:rsidR="002B47C3" w:rsidRPr="00E607EF">
        <w:rPr>
          <w:sz w:val="40"/>
          <w:szCs w:val="40"/>
        </w:rPr>
        <w:t xml:space="preserve">  </w:t>
      </w:r>
    </w:p>
    <w:p w:rsidR="00736C73" w:rsidRDefault="00736C73" w:rsidP="00814ABE">
      <w:pPr>
        <w:rPr>
          <w:sz w:val="40"/>
          <w:szCs w:val="40"/>
        </w:rPr>
      </w:pPr>
    </w:p>
    <w:p w:rsidR="005B7A63" w:rsidRDefault="005B7A63" w:rsidP="00814ABE">
      <w:pPr>
        <w:ind w:firstLine="720"/>
        <w:rPr>
          <w:b/>
          <w:sz w:val="32"/>
          <w:szCs w:val="32"/>
          <w:u w:val="single"/>
        </w:rPr>
      </w:pPr>
    </w:p>
    <w:p w:rsidR="005B7A63" w:rsidRDefault="005B7A63" w:rsidP="00814ABE">
      <w:pPr>
        <w:ind w:firstLine="720"/>
        <w:rPr>
          <w:b/>
          <w:sz w:val="32"/>
          <w:szCs w:val="32"/>
          <w:u w:val="single"/>
        </w:rPr>
      </w:pPr>
    </w:p>
    <w:p w:rsidR="005B7A63" w:rsidRDefault="005B7A63" w:rsidP="00814ABE">
      <w:pPr>
        <w:ind w:firstLine="720"/>
        <w:rPr>
          <w:b/>
          <w:sz w:val="32"/>
          <w:szCs w:val="32"/>
          <w:u w:val="single"/>
        </w:rPr>
      </w:pPr>
      <w:r>
        <w:rPr>
          <w:b/>
          <w:noProof/>
          <w:sz w:val="32"/>
          <w:szCs w:val="32"/>
          <w:u w:val="single"/>
        </w:rPr>
        <w:drawing>
          <wp:inline distT="0" distB="0" distL="0" distR="0">
            <wp:extent cx="1039772" cy="937933"/>
            <wp:effectExtent l="19050" t="0" r="7978" b="0"/>
            <wp:docPr id="9" name="Picture 3" descr="C:\Program Files\Microsoft Office\Media\CntCD1\Animated\j028354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Program Files\Microsoft Office\Media\CntCD1\Animated\j0283542.gif"/>
                    <pic:cNvPicPr>
                      <a:picLocks noChangeAspect="1" noChangeArrowheads="1" noCrop="1"/>
                    </pic:cNvPicPr>
                  </pic:nvPicPr>
                  <pic:blipFill>
                    <a:blip r:embed="rId13" cstate="print"/>
                    <a:srcRect/>
                    <a:stretch>
                      <a:fillRect/>
                    </a:stretch>
                  </pic:blipFill>
                  <pic:spPr bwMode="auto">
                    <a:xfrm>
                      <a:off x="0" y="0"/>
                      <a:ext cx="1035832" cy="934379"/>
                    </a:xfrm>
                    <a:prstGeom prst="rect">
                      <a:avLst/>
                    </a:prstGeom>
                    <a:noFill/>
                    <a:ln w="9525">
                      <a:noFill/>
                      <a:miter lim="800000"/>
                      <a:headEnd/>
                      <a:tailEnd/>
                    </a:ln>
                  </pic:spPr>
                </pic:pic>
              </a:graphicData>
            </a:graphic>
          </wp:inline>
        </w:drawing>
      </w:r>
    </w:p>
    <w:p w:rsidR="00814ABE" w:rsidRPr="00814ABE" w:rsidRDefault="00814ABE" w:rsidP="00814ABE">
      <w:pPr>
        <w:ind w:firstLine="720"/>
        <w:rPr>
          <w:b/>
          <w:sz w:val="32"/>
          <w:szCs w:val="32"/>
          <w:u w:val="single"/>
        </w:rPr>
      </w:pPr>
      <w:r w:rsidRPr="00814ABE">
        <w:rPr>
          <w:b/>
          <w:sz w:val="32"/>
          <w:szCs w:val="32"/>
          <w:u w:val="single"/>
        </w:rPr>
        <w:t>LIBRARY NEWS</w:t>
      </w:r>
    </w:p>
    <w:p w:rsidR="009F6A5D" w:rsidRDefault="009F6A5D" w:rsidP="00814ABE">
      <w:pPr>
        <w:rPr>
          <w:b/>
          <w:sz w:val="32"/>
          <w:szCs w:val="32"/>
        </w:rPr>
      </w:pPr>
    </w:p>
    <w:p w:rsidR="00814ABE" w:rsidRDefault="00814ABE" w:rsidP="00814ABE">
      <w:pPr>
        <w:rPr>
          <w:b/>
          <w:sz w:val="32"/>
          <w:szCs w:val="32"/>
        </w:rPr>
      </w:pPr>
      <w:r>
        <w:rPr>
          <w:b/>
          <w:sz w:val="32"/>
          <w:szCs w:val="32"/>
        </w:rPr>
        <w:t>Congratulations to the following students for their efforts in borrowing books from the Library this year.</w:t>
      </w:r>
    </w:p>
    <w:p w:rsidR="00750CD9" w:rsidRDefault="00750CD9" w:rsidP="00814ABE">
      <w:pPr>
        <w:rPr>
          <w:b/>
          <w:sz w:val="32"/>
          <w:szCs w:val="32"/>
        </w:rPr>
      </w:pPr>
    </w:p>
    <w:p w:rsidR="00814ABE" w:rsidRPr="00B53063" w:rsidRDefault="00814ABE" w:rsidP="009F6A5D">
      <w:pPr>
        <w:rPr>
          <w:sz w:val="32"/>
          <w:szCs w:val="32"/>
        </w:rPr>
      </w:pPr>
      <w:r w:rsidRPr="00B53063">
        <w:rPr>
          <w:sz w:val="32"/>
          <w:szCs w:val="32"/>
        </w:rPr>
        <w:t>10 BOOKS – Erez, Tahlia, Ginger, Sharleah, Finn B &amp; Tahneyah</w:t>
      </w:r>
    </w:p>
    <w:p w:rsidR="009F6A5D" w:rsidRDefault="009F6A5D" w:rsidP="00814ABE">
      <w:pPr>
        <w:rPr>
          <w:b/>
          <w:sz w:val="32"/>
          <w:szCs w:val="32"/>
        </w:rPr>
      </w:pPr>
    </w:p>
    <w:p w:rsidR="00814ABE" w:rsidRDefault="00814ABE" w:rsidP="00814ABE">
      <w:pPr>
        <w:rPr>
          <w:sz w:val="32"/>
          <w:szCs w:val="32"/>
        </w:rPr>
      </w:pPr>
      <w:r w:rsidRPr="00B53063">
        <w:rPr>
          <w:b/>
          <w:sz w:val="32"/>
          <w:szCs w:val="32"/>
        </w:rPr>
        <w:t>20 BOOKS – Paris, Aurin, Ariela, Murayah, Lionel, Dalton, Mia and Connor</w:t>
      </w:r>
      <w:r>
        <w:rPr>
          <w:sz w:val="32"/>
          <w:szCs w:val="32"/>
        </w:rPr>
        <w:t>.</w:t>
      </w:r>
    </w:p>
    <w:p w:rsidR="00750CD9" w:rsidRPr="00750CD9" w:rsidRDefault="00750CD9" w:rsidP="00814ABE">
      <w:pPr>
        <w:rPr>
          <w:sz w:val="32"/>
          <w:szCs w:val="32"/>
        </w:rPr>
      </w:pPr>
    </w:p>
    <w:p w:rsidR="00750CD9" w:rsidRPr="00750CD9" w:rsidRDefault="00750CD9" w:rsidP="00814ABE">
      <w:pPr>
        <w:rPr>
          <w:sz w:val="32"/>
          <w:szCs w:val="32"/>
        </w:rPr>
      </w:pPr>
      <w:r w:rsidRPr="00750CD9">
        <w:rPr>
          <w:sz w:val="32"/>
          <w:szCs w:val="32"/>
        </w:rPr>
        <w:t>Mr Hollis</w:t>
      </w:r>
    </w:p>
    <w:p w:rsidR="00750CD9" w:rsidRDefault="00EB39E4" w:rsidP="00BB7F52">
      <w:pPr>
        <w:rPr>
          <w:b/>
          <w:sz w:val="32"/>
          <w:szCs w:val="32"/>
          <w:u w:val="single"/>
        </w:rPr>
      </w:pPr>
      <w:r>
        <w:rPr>
          <w:b/>
          <w:noProof/>
          <w:sz w:val="32"/>
          <w:szCs w:val="32"/>
          <w:u w:val="single"/>
        </w:rPr>
        <w:drawing>
          <wp:inline distT="0" distB="0" distL="0" distR="0">
            <wp:extent cx="1553302" cy="1414130"/>
            <wp:effectExtent l="19050" t="0" r="0" b="0"/>
            <wp:docPr id="11" name="Picture 5" descr="C:\Program Files\Microsoft Office\Media\CntCD1\ClipArt3\j023329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Program Files\Microsoft Office\Media\CntCD1\ClipArt3\j0233292.wmf"/>
                    <pic:cNvPicPr>
                      <a:picLocks noChangeAspect="1" noChangeArrowheads="1"/>
                    </pic:cNvPicPr>
                  </pic:nvPicPr>
                  <pic:blipFill>
                    <a:blip r:embed="rId14" cstate="print"/>
                    <a:srcRect/>
                    <a:stretch>
                      <a:fillRect/>
                    </a:stretch>
                  </pic:blipFill>
                  <pic:spPr bwMode="auto">
                    <a:xfrm>
                      <a:off x="0" y="0"/>
                      <a:ext cx="1551244" cy="1412257"/>
                    </a:xfrm>
                    <a:prstGeom prst="rect">
                      <a:avLst/>
                    </a:prstGeom>
                    <a:noFill/>
                    <a:ln w="9525">
                      <a:noFill/>
                      <a:miter lim="800000"/>
                      <a:headEnd/>
                      <a:tailEnd/>
                    </a:ln>
                  </pic:spPr>
                </pic:pic>
              </a:graphicData>
            </a:graphic>
          </wp:inline>
        </w:drawing>
      </w:r>
    </w:p>
    <w:p w:rsidR="0038736D" w:rsidRDefault="0038736D" w:rsidP="00BB7F52">
      <w:pPr>
        <w:rPr>
          <w:b/>
          <w:sz w:val="32"/>
          <w:szCs w:val="32"/>
          <w:u w:val="single"/>
        </w:rPr>
      </w:pPr>
      <w:r>
        <w:rPr>
          <w:b/>
          <w:sz w:val="32"/>
          <w:szCs w:val="32"/>
          <w:u w:val="single"/>
        </w:rPr>
        <w:t>Year 6 Farewell</w:t>
      </w:r>
    </w:p>
    <w:p w:rsidR="005744C4" w:rsidRPr="005744C4" w:rsidRDefault="005744C4" w:rsidP="00BB7F52">
      <w:pPr>
        <w:rPr>
          <w:b/>
          <w:sz w:val="32"/>
          <w:szCs w:val="32"/>
        </w:rPr>
      </w:pPr>
      <w:r w:rsidRPr="005744C4">
        <w:rPr>
          <w:b/>
          <w:sz w:val="32"/>
          <w:szCs w:val="32"/>
        </w:rPr>
        <w:t>Monday December 13</w:t>
      </w:r>
      <w:r w:rsidRPr="005744C4">
        <w:rPr>
          <w:b/>
          <w:sz w:val="32"/>
          <w:szCs w:val="32"/>
          <w:vertAlign w:val="superscript"/>
        </w:rPr>
        <w:t>th</w:t>
      </w:r>
      <w:r w:rsidRPr="005744C4">
        <w:rPr>
          <w:b/>
          <w:sz w:val="32"/>
          <w:szCs w:val="32"/>
        </w:rPr>
        <w:t xml:space="preserve"> </w:t>
      </w:r>
    </w:p>
    <w:p w:rsidR="0038736D" w:rsidRPr="0038736D" w:rsidRDefault="0038736D" w:rsidP="00BB7F52">
      <w:pPr>
        <w:rPr>
          <w:sz w:val="32"/>
          <w:szCs w:val="32"/>
        </w:rPr>
      </w:pPr>
      <w:r>
        <w:rPr>
          <w:sz w:val="32"/>
          <w:szCs w:val="32"/>
        </w:rPr>
        <w:t>As we only have one student in year six this year</w:t>
      </w:r>
      <w:r w:rsidR="005744C4">
        <w:rPr>
          <w:sz w:val="32"/>
          <w:szCs w:val="32"/>
        </w:rPr>
        <w:t>,</w:t>
      </w:r>
      <w:r>
        <w:rPr>
          <w:sz w:val="32"/>
          <w:szCs w:val="32"/>
        </w:rPr>
        <w:t xml:space="preserve"> the year 5 stud</w:t>
      </w:r>
      <w:r w:rsidR="005744C4">
        <w:rPr>
          <w:sz w:val="32"/>
          <w:szCs w:val="32"/>
        </w:rPr>
        <w:t>ents will join Jessica for the f</w:t>
      </w:r>
      <w:r>
        <w:rPr>
          <w:sz w:val="32"/>
          <w:szCs w:val="32"/>
        </w:rPr>
        <w:t xml:space="preserve">arewell dinner. This year the students have chosen to go </w:t>
      </w:r>
      <w:r w:rsidR="00EB39E4">
        <w:rPr>
          <w:sz w:val="32"/>
          <w:szCs w:val="32"/>
        </w:rPr>
        <w:t>10 pin b</w:t>
      </w:r>
      <w:r>
        <w:rPr>
          <w:sz w:val="32"/>
          <w:szCs w:val="32"/>
        </w:rPr>
        <w:t xml:space="preserve">owling </w:t>
      </w:r>
      <w:r w:rsidR="00EB39E4">
        <w:rPr>
          <w:sz w:val="32"/>
          <w:szCs w:val="32"/>
        </w:rPr>
        <w:t xml:space="preserve">in Tweed </w:t>
      </w:r>
      <w:r>
        <w:rPr>
          <w:sz w:val="32"/>
          <w:szCs w:val="32"/>
        </w:rPr>
        <w:t xml:space="preserve">and then to the Pizza Hut in </w:t>
      </w:r>
      <w:r w:rsidR="00EB39E4">
        <w:rPr>
          <w:sz w:val="32"/>
          <w:szCs w:val="32"/>
        </w:rPr>
        <w:t>Kirra</w:t>
      </w:r>
      <w:r>
        <w:rPr>
          <w:sz w:val="32"/>
          <w:szCs w:val="32"/>
        </w:rPr>
        <w:t xml:space="preserve">. </w:t>
      </w:r>
      <w:r w:rsidR="005744C4">
        <w:rPr>
          <w:sz w:val="32"/>
          <w:szCs w:val="32"/>
        </w:rPr>
        <w:t xml:space="preserve">We will need 3 parents to attend and help out with transport. If you want to attend please let Ange or Marg know ASAP. </w:t>
      </w:r>
      <w:r w:rsidR="005744C4" w:rsidRPr="005744C4">
        <w:rPr>
          <w:b/>
          <w:sz w:val="32"/>
          <w:szCs w:val="32"/>
        </w:rPr>
        <w:t>Cost and more details in next week</w:t>
      </w:r>
      <w:r w:rsidR="005744C4">
        <w:rPr>
          <w:b/>
          <w:sz w:val="32"/>
          <w:szCs w:val="32"/>
        </w:rPr>
        <w:t>’</w:t>
      </w:r>
      <w:r w:rsidR="005744C4" w:rsidRPr="005744C4">
        <w:rPr>
          <w:b/>
          <w:sz w:val="32"/>
          <w:szCs w:val="32"/>
        </w:rPr>
        <w:t xml:space="preserve">s newsletter. </w:t>
      </w:r>
    </w:p>
    <w:p w:rsidR="005744C4" w:rsidRDefault="005744C4" w:rsidP="00BB7F52">
      <w:pPr>
        <w:rPr>
          <w:b/>
          <w:sz w:val="32"/>
          <w:szCs w:val="32"/>
          <w:u w:val="single"/>
        </w:rPr>
      </w:pPr>
    </w:p>
    <w:p w:rsidR="00090DC4" w:rsidRPr="00BB66BB" w:rsidRDefault="00C1461E" w:rsidP="00BB7F52">
      <w:pPr>
        <w:rPr>
          <w:b/>
          <w:sz w:val="32"/>
          <w:szCs w:val="32"/>
          <w:u w:val="single"/>
        </w:rPr>
      </w:pPr>
      <w:r w:rsidRPr="00BB66BB">
        <w:rPr>
          <w:b/>
          <w:sz w:val="32"/>
          <w:szCs w:val="32"/>
          <w:u w:val="single"/>
        </w:rPr>
        <w:t>Community News</w:t>
      </w:r>
    </w:p>
    <w:p w:rsidR="00893B53" w:rsidRDefault="00041156" w:rsidP="00EB39E4">
      <w:pPr>
        <w:rPr>
          <w:b/>
          <w:sz w:val="32"/>
          <w:szCs w:val="32"/>
          <w:u w:val="single"/>
        </w:rPr>
      </w:pPr>
      <w:r>
        <w:rPr>
          <w:b/>
          <w:sz w:val="32"/>
          <w:szCs w:val="32"/>
          <w:u w:val="single"/>
        </w:rPr>
        <w:t>Dental Visits</w:t>
      </w:r>
    </w:p>
    <w:p w:rsidR="007104E6" w:rsidRDefault="007104E6" w:rsidP="007104E6">
      <w:pPr>
        <w:ind w:left="-284"/>
        <w:rPr>
          <w:sz w:val="32"/>
          <w:szCs w:val="32"/>
        </w:rPr>
      </w:pPr>
    </w:p>
    <w:p w:rsidR="007104E6" w:rsidRDefault="007104E6" w:rsidP="007104E6">
      <w:pPr>
        <w:ind w:left="-284"/>
        <w:rPr>
          <w:sz w:val="32"/>
          <w:szCs w:val="32"/>
        </w:rPr>
      </w:pPr>
      <w:r>
        <w:rPr>
          <w:sz w:val="32"/>
          <w:szCs w:val="32"/>
        </w:rPr>
        <w:t xml:space="preserve">   </w:t>
      </w:r>
      <w:r w:rsidR="00041156">
        <w:rPr>
          <w:sz w:val="32"/>
          <w:szCs w:val="32"/>
        </w:rPr>
        <w:t xml:space="preserve">The schools do not have Dental Care visits anymore however, if </w:t>
      </w:r>
      <w:r>
        <w:rPr>
          <w:sz w:val="32"/>
          <w:szCs w:val="32"/>
        </w:rPr>
        <w:t xml:space="preserve">  </w:t>
      </w:r>
    </w:p>
    <w:p w:rsidR="00041156" w:rsidRPr="00041156" w:rsidRDefault="007104E6" w:rsidP="007104E6">
      <w:pPr>
        <w:ind w:left="-284"/>
        <w:rPr>
          <w:sz w:val="32"/>
          <w:szCs w:val="32"/>
        </w:rPr>
      </w:pPr>
      <w:r>
        <w:rPr>
          <w:sz w:val="32"/>
          <w:szCs w:val="32"/>
        </w:rPr>
        <w:t xml:space="preserve">   </w:t>
      </w:r>
      <w:r w:rsidR="00041156">
        <w:rPr>
          <w:sz w:val="32"/>
          <w:szCs w:val="32"/>
        </w:rPr>
        <w:t>parents want dental care advise please ring 1300 651 625</w:t>
      </w:r>
    </w:p>
    <w:p w:rsidR="00EB39E4" w:rsidRDefault="00EB39E4" w:rsidP="004E2795">
      <w:pPr>
        <w:rPr>
          <w:sz w:val="32"/>
          <w:szCs w:val="32"/>
        </w:rPr>
      </w:pPr>
    </w:p>
    <w:p w:rsidR="004E2795" w:rsidRPr="00EB39E4" w:rsidRDefault="00750CD9" w:rsidP="004E2795">
      <w:pPr>
        <w:rPr>
          <w:sz w:val="32"/>
          <w:szCs w:val="32"/>
        </w:rPr>
      </w:pPr>
      <w:r w:rsidRPr="00EB39E4">
        <w:rPr>
          <w:sz w:val="32"/>
          <w:szCs w:val="32"/>
        </w:rPr>
        <w:t>Marg Eaton</w:t>
      </w:r>
    </w:p>
    <w:p w:rsidR="00750CD9" w:rsidRPr="00EB39E4" w:rsidRDefault="00750CD9" w:rsidP="004E2795">
      <w:pPr>
        <w:rPr>
          <w:sz w:val="32"/>
          <w:szCs w:val="32"/>
        </w:rPr>
      </w:pPr>
      <w:r w:rsidRPr="00EB39E4">
        <w:rPr>
          <w:sz w:val="32"/>
          <w:szCs w:val="32"/>
        </w:rPr>
        <w:t>Principal</w:t>
      </w:r>
    </w:p>
    <w:sectPr w:rsidR="00750CD9" w:rsidRPr="00EB39E4" w:rsidSect="00620602">
      <w:pgSz w:w="11906" w:h="16838"/>
      <w:pgMar w:top="1440" w:right="1440" w:bottom="284"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37F7" w:rsidRDefault="003437F7" w:rsidP="00DC739E">
      <w:r>
        <w:separator/>
      </w:r>
    </w:p>
  </w:endnote>
  <w:endnote w:type="continuationSeparator" w:id="0">
    <w:p w:rsidR="003437F7" w:rsidRDefault="003437F7" w:rsidP="00DC739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ekton Pro">
    <w:panose1 w:val="00000000000000000000"/>
    <w:charset w:val="00"/>
    <w:family w:val="swiss"/>
    <w:notTrueType/>
    <w:pitch w:val="variable"/>
    <w:sig w:usb0="00000007" w:usb1="00000001" w:usb2="00000000" w:usb3="00000000" w:csb0="00000093" w:csb1="00000000"/>
  </w:font>
  <w:font w:name="Tempus Sans ITC">
    <w:panose1 w:val="04020404030D07020202"/>
    <w:charset w:val="00"/>
    <w:family w:val="decorativ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37F7" w:rsidRDefault="003437F7" w:rsidP="00DC739E">
      <w:r>
        <w:separator/>
      </w:r>
    </w:p>
  </w:footnote>
  <w:footnote w:type="continuationSeparator" w:id="0">
    <w:p w:rsidR="003437F7" w:rsidRDefault="003437F7" w:rsidP="00DC739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007AE"/>
    <w:multiLevelType w:val="hybridMultilevel"/>
    <w:tmpl w:val="829C20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5BA2DDF"/>
    <w:multiLevelType w:val="hybridMultilevel"/>
    <w:tmpl w:val="080628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E183FFB"/>
    <w:multiLevelType w:val="hybridMultilevel"/>
    <w:tmpl w:val="530690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0A47DE8"/>
    <w:multiLevelType w:val="hybridMultilevel"/>
    <w:tmpl w:val="DCD8DAE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28382E88"/>
    <w:multiLevelType w:val="hybridMultilevel"/>
    <w:tmpl w:val="9626BC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40291E8D"/>
    <w:multiLevelType w:val="hybridMultilevel"/>
    <w:tmpl w:val="6304ED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52EB416C"/>
    <w:multiLevelType w:val="hybridMultilevel"/>
    <w:tmpl w:val="075EDD94"/>
    <w:lvl w:ilvl="0" w:tplc="0C09000F">
      <w:start w:val="1"/>
      <w:numFmt w:val="decimal"/>
      <w:lvlText w:val="%1."/>
      <w:lvlJc w:val="left"/>
      <w:pPr>
        <w:ind w:left="795" w:hanging="360"/>
      </w:pPr>
    </w:lvl>
    <w:lvl w:ilvl="1" w:tplc="0C090019" w:tentative="1">
      <w:start w:val="1"/>
      <w:numFmt w:val="lowerLetter"/>
      <w:lvlText w:val="%2."/>
      <w:lvlJc w:val="left"/>
      <w:pPr>
        <w:ind w:left="1515" w:hanging="360"/>
      </w:pPr>
    </w:lvl>
    <w:lvl w:ilvl="2" w:tplc="0C09001B" w:tentative="1">
      <w:start w:val="1"/>
      <w:numFmt w:val="lowerRoman"/>
      <w:lvlText w:val="%3."/>
      <w:lvlJc w:val="right"/>
      <w:pPr>
        <w:ind w:left="2235" w:hanging="180"/>
      </w:pPr>
    </w:lvl>
    <w:lvl w:ilvl="3" w:tplc="0C09000F" w:tentative="1">
      <w:start w:val="1"/>
      <w:numFmt w:val="decimal"/>
      <w:lvlText w:val="%4."/>
      <w:lvlJc w:val="left"/>
      <w:pPr>
        <w:ind w:left="2955" w:hanging="360"/>
      </w:pPr>
    </w:lvl>
    <w:lvl w:ilvl="4" w:tplc="0C090019" w:tentative="1">
      <w:start w:val="1"/>
      <w:numFmt w:val="lowerLetter"/>
      <w:lvlText w:val="%5."/>
      <w:lvlJc w:val="left"/>
      <w:pPr>
        <w:ind w:left="3675" w:hanging="360"/>
      </w:pPr>
    </w:lvl>
    <w:lvl w:ilvl="5" w:tplc="0C09001B" w:tentative="1">
      <w:start w:val="1"/>
      <w:numFmt w:val="lowerRoman"/>
      <w:lvlText w:val="%6."/>
      <w:lvlJc w:val="right"/>
      <w:pPr>
        <w:ind w:left="4395" w:hanging="180"/>
      </w:pPr>
    </w:lvl>
    <w:lvl w:ilvl="6" w:tplc="0C09000F" w:tentative="1">
      <w:start w:val="1"/>
      <w:numFmt w:val="decimal"/>
      <w:lvlText w:val="%7."/>
      <w:lvlJc w:val="left"/>
      <w:pPr>
        <w:ind w:left="5115" w:hanging="360"/>
      </w:pPr>
    </w:lvl>
    <w:lvl w:ilvl="7" w:tplc="0C090019" w:tentative="1">
      <w:start w:val="1"/>
      <w:numFmt w:val="lowerLetter"/>
      <w:lvlText w:val="%8."/>
      <w:lvlJc w:val="left"/>
      <w:pPr>
        <w:ind w:left="5835" w:hanging="360"/>
      </w:pPr>
    </w:lvl>
    <w:lvl w:ilvl="8" w:tplc="0C09001B" w:tentative="1">
      <w:start w:val="1"/>
      <w:numFmt w:val="lowerRoman"/>
      <w:lvlText w:val="%9."/>
      <w:lvlJc w:val="right"/>
      <w:pPr>
        <w:ind w:left="6555" w:hanging="180"/>
      </w:pPr>
    </w:lvl>
  </w:abstractNum>
  <w:abstractNum w:abstractNumId="7">
    <w:nsid w:val="56AB3682"/>
    <w:multiLevelType w:val="hybridMultilevel"/>
    <w:tmpl w:val="A2B0C48C"/>
    <w:lvl w:ilvl="0" w:tplc="BF86FE40">
      <w:start w:val="1"/>
      <w:numFmt w:val="bullet"/>
      <w:lvlText w:val=""/>
      <w:lvlJc w:val="left"/>
      <w:pPr>
        <w:tabs>
          <w:tab w:val="num" w:pos="360"/>
        </w:tabs>
        <w:ind w:left="360" w:hanging="360"/>
      </w:pPr>
      <w:rPr>
        <w:rFonts w:ascii="Wingdings" w:hAnsi="Wingdings" w:hint="default"/>
        <w:color w:val="00990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62E5429A"/>
    <w:multiLevelType w:val="hybridMultilevel"/>
    <w:tmpl w:val="BE6E15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79F56F7A"/>
    <w:multiLevelType w:val="hybridMultilevel"/>
    <w:tmpl w:val="D6168E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9"/>
  </w:num>
  <w:num w:numId="4">
    <w:abstractNumId w:val="5"/>
  </w:num>
  <w:num w:numId="5">
    <w:abstractNumId w:val="7"/>
  </w:num>
  <w:num w:numId="6">
    <w:abstractNumId w:val="4"/>
  </w:num>
  <w:num w:numId="7">
    <w:abstractNumId w:val="8"/>
  </w:num>
  <w:num w:numId="8">
    <w:abstractNumId w:val="6"/>
  </w:num>
  <w:num w:numId="9">
    <w:abstractNumId w:val="3"/>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1"/>
    <w:footnote w:id="0"/>
  </w:footnotePr>
  <w:endnotePr>
    <w:endnote w:id="-1"/>
    <w:endnote w:id="0"/>
  </w:endnotePr>
  <w:compat/>
  <w:rsids>
    <w:rsidRoot w:val="0087737D"/>
    <w:rsid w:val="00004305"/>
    <w:rsid w:val="00010F6F"/>
    <w:rsid w:val="000121F3"/>
    <w:rsid w:val="00024DE2"/>
    <w:rsid w:val="00041156"/>
    <w:rsid w:val="00047592"/>
    <w:rsid w:val="00062A87"/>
    <w:rsid w:val="0006772A"/>
    <w:rsid w:val="00076775"/>
    <w:rsid w:val="000806CD"/>
    <w:rsid w:val="00085625"/>
    <w:rsid w:val="00085E0C"/>
    <w:rsid w:val="00090DC4"/>
    <w:rsid w:val="00096C17"/>
    <w:rsid w:val="00097094"/>
    <w:rsid w:val="000A100B"/>
    <w:rsid w:val="000A67CB"/>
    <w:rsid w:val="000B29C7"/>
    <w:rsid w:val="000B57FA"/>
    <w:rsid w:val="000B5EB8"/>
    <w:rsid w:val="000C1659"/>
    <w:rsid w:val="000C23E3"/>
    <w:rsid w:val="000D05D3"/>
    <w:rsid w:val="000D0B6B"/>
    <w:rsid w:val="000E51B2"/>
    <w:rsid w:val="0010166F"/>
    <w:rsid w:val="00105791"/>
    <w:rsid w:val="00105BBC"/>
    <w:rsid w:val="0011704B"/>
    <w:rsid w:val="001244D1"/>
    <w:rsid w:val="00131768"/>
    <w:rsid w:val="00145F77"/>
    <w:rsid w:val="00153CB8"/>
    <w:rsid w:val="00177C52"/>
    <w:rsid w:val="001867F4"/>
    <w:rsid w:val="00191F3E"/>
    <w:rsid w:val="001941B9"/>
    <w:rsid w:val="00196231"/>
    <w:rsid w:val="001965C7"/>
    <w:rsid w:val="001A3435"/>
    <w:rsid w:val="001A6CEB"/>
    <w:rsid w:val="001B2123"/>
    <w:rsid w:val="001B6C82"/>
    <w:rsid w:val="001C1AF9"/>
    <w:rsid w:val="001C2E9C"/>
    <w:rsid w:val="001C5478"/>
    <w:rsid w:val="001D2F0E"/>
    <w:rsid w:val="001D4E3F"/>
    <w:rsid w:val="001E296F"/>
    <w:rsid w:val="001E3CF1"/>
    <w:rsid w:val="001F03DC"/>
    <w:rsid w:val="001F4C7D"/>
    <w:rsid w:val="00200272"/>
    <w:rsid w:val="00214008"/>
    <w:rsid w:val="002167FF"/>
    <w:rsid w:val="0022214F"/>
    <w:rsid w:val="00227AF1"/>
    <w:rsid w:val="0023491D"/>
    <w:rsid w:val="00246182"/>
    <w:rsid w:val="002575E3"/>
    <w:rsid w:val="00282EE1"/>
    <w:rsid w:val="002929FC"/>
    <w:rsid w:val="002A5D2F"/>
    <w:rsid w:val="002A702B"/>
    <w:rsid w:val="002A715F"/>
    <w:rsid w:val="002B47C3"/>
    <w:rsid w:val="002B62BE"/>
    <w:rsid w:val="002C0F57"/>
    <w:rsid w:val="002C21FF"/>
    <w:rsid w:val="002C3605"/>
    <w:rsid w:val="002D507F"/>
    <w:rsid w:val="002D7555"/>
    <w:rsid w:val="002E2526"/>
    <w:rsid w:val="002F753B"/>
    <w:rsid w:val="00324AE8"/>
    <w:rsid w:val="00325302"/>
    <w:rsid w:val="003437F7"/>
    <w:rsid w:val="0034401B"/>
    <w:rsid w:val="00344B8D"/>
    <w:rsid w:val="00350636"/>
    <w:rsid w:val="00350A71"/>
    <w:rsid w:val="003544B4"/>
    <w:rsid w:val="00362544"/>
    <w:rsid w:val="0036254D"/>
    <w:rsid w:val="00367BA2"/>
    <w:rsid w:val="00373855"/>
    <w:rsid w:val="0037438E"/>
    <w:rsid w:val="00374614"/>
    <w:rsid w:val="00375AE7"/>
    <w:rsid w:val="00380CE6"/>
    <w:rsid w:val="0038736D"/>
    <w:rsid w:val="003878D6"/>
    <w:rsid w:val="00392B03"/>
    <w:rsid w:val="003A1F9C"/>
    <w:rsid w:val="003A6179"/>
    <w:rsid w:val="003A63F5"/>
    <w:rsid w:val="003B14CC"/>
    <w:rsid w:val="003C46BB"/>
    <w:rsid w:val="003C489D"/>
    <w:rsid w:val="003D4719"/>
    <w:rsid w:val="003D5312"/>
    <w:rsid w:val="003F5DE4"/>
    <w:rsid w:val="00401A91"/>
    <w:rsid w:val="00437D62"/>
    <w:rsid w:val="00441E29"/>
    <w:rsid w:val="00444C26"/>
    <w:rsid w:val="00446641"/>
    <w:rsid w:val="00452F77"/>
    <w:rsid w:val="004533F2"/>
    <w:rsid w:val="00454AA5"/>
    <w:rsid w:val="00465A8D"/>
    <w:rsid w:val="004665BC"/>
    <w:rsid w:val="004865F0"/>
    <w:rsid w:val="00492842"/>
    <w:rsid w:val="00497C59"/>
    <w:rsid w:val="004B4C7C"/>
    <w:rsid w:val="004B4D41"/>
    <w:rsid w:val="004D010A"/>
    <w:rsid w:val="004D1F6F"/>
    <w:rsid w:val="004D6AEA"/>
    <w:rsid w:val="004E020B"/>
    <w:rsid w:val="004E2795"/>
    <w:rsid w:val="004F0E63"/>
    <w:rsid w:val="004F3C09"/>
    <w:rsid w:val="00515768"/>
    <w:rsid w:val="00520664"/>
    <w:rsid w:val="00522F66"/>
    <w:rsid w:val="0052300A"/>
    <w:rsid w:val="0052616E"/>
    <w:rsid w:val="00526E4B"/>
    <w:rsid w:val="00560990"/>
    <w:rsid w:val="00563B86"/>
    <w:rsid w:val="00563C6F"/>
    <w:rsid w:val="00570F5B"/>
    <w:rsid w:val="005732B4"/>
    <w:rsid w:val="005744C4"/>
    <w:rsid w:val="0057791A"/>
    <w:rsid w:val="005805F1"/>
    <w:rsid w:val="00580660"/>
    <w:rsid w:val="00586AFF"/>
    <w:rsid w:val="005926FD"/>
    <w:rsid w:val="005A4B2A"/>
    <w:rsid w:val="005B2132"/>
    <w:rsid w:val="005B4D60"/>
    <w:rsid w:val="005B528A"/>
    <w:rsid w:val="005B5C5C"/>
    <w:rsid w:val="005B7A63"/>
    <w:rsid w:val="005C3B45"/>
    <w:rsid w:val="005D223B"/>
    <w:rsid w:val="005D3A79"/>
    <w:rsid w:val="005D7110"/>
    <w:rsid w:val="005E07DA"/>
    <w:rsid w:val="005F0CD4"/>
    <w:rsid w:val="005F2171"/>
    <w:rsid w:val="005F32C4"/>
    <w:rsid w:val="005F65A5"/>
    <w:rsid w:val="00605697"/>
    <w:rsid w:val="0061193F"/>
    <w:rsid w:val="00613BA9"/>
    <w:rsid w:val="0061452E"/>
    <w:rsid w:val="00620602"/>
    <w:rsid w:val="00625724"/>
    <w:rsid w:val="006326F6"/>
    <w:rsid w:val="00635071"/>
    <w:rsid w:val="00641F67"/>
    <w:rsid w:val="0064787E"/>
    <w:rsid w:val="00654C9F"/>
    <w:rsid w:val="00660999"/>
    <w:rsid w:val="006610D1"/>
    <w:rsid w:val="00662BE0"/>
    <w:rsid w:val="0066381C"/>
    <w:rsid w:val="00680FE3"/>
    <w:rsid w:val="006949B0"/>
    <w:rsid w:val="006A4ADA"/>
    <w:rsid w:val="006A7900"/>
    <w:rsid w:val="006B36E4"/>
    <w:rsid w:val="006B56F1"/>
    <w:rsid w:val="006D615C"/>
    <w:rsid w:val="006D652F"/>
    <w:rsid w:val="006D75CF"/>
    <w:rsid w:val="006E4AC1"/>
    <w:rsid w:val="006F4E49"/>
    <w:rsid w:val="006F7F66"/>
    <w:rsid w:val="00705010"/>
    <w:rsid w:val="007104E6"/>
    <w:rsid w:val="00711F87"/>
    <w:rsid w:val="0072069A"/>
    <w:rsid w:val="00722E13"/>
    <w:rsid w:val="007261E4"/>
    <w:rsid w:val="007301D9"/>
    <w:rsid w:val="007310D4"/>
    <w:rsid w:val="00733F90"/>
    <w:rsid w:val="007352C3"/>
    <w:rsid w:val="00736C73"/>
    <w:rsid w:val="00747FE5"/>
    <w:rsid w:val="00750CD9"/>
    <w:rsid w:val="007523E6"/>
    <w:rsid w:val="00762C5B"/>
    <w:rsid w:val="007657B6"/>
    <w:rsid w:val="00765903"/>
    <w:rsid w:val="00767525"/>
    <w:rsid w:val="007730A6"/>
    <w:rsid w:val="0079626C"/>
    <w:rsid w:val="007A0CF6"/>
    <w:rsid w:val="007A5F1A"/>
    <w:rsid w:val="007B2923"/>
    <w:rsid w:val="007B3F48"/>
    <w:rsid w:val="007B533F"/>
    <w:rsid w:val="007C086F"/>
    <w:rsid w:val="007C0D4F"/>
    <w:rsid w:val="007E12FF"/>
    <w:rsid w:val="00803855"/>
    <w:rsid w:val="008057B8"/>
    <w:rsid w:val="00811372"/>
    <w:rsid w:val="00811899"/>
    <w:rsid w:val="00812B54"/>
    <w:rsid w:val="00814ABE"/>
    <w:rsid w:val="00814BE9"/>
    <w:rsid w:val="00820A39"/>
    <w:rsid w:val="00822FA5"/>
    <w:rsid w:val="00827194"/>
    <w:rsid w:val="00840599"/>
    <w:rsid w:val="008500B3"/>
    <w:rsid w:val="00854C41"/>
    <w:rsid w:val="00865B81"/>
    <w:rsid w:val="00873A48"/>
    <w:rsid w:val="0087737D"/>
    <w:rsid w:val="00893B53"/>
    <w:rsid w:val="00897DF9"/>
    <w:rsid w:val="008A161B"/>
    <w:rsid w:val="008B545E"/>
    <w:rsid w:val="008B7FD4"/>
    <w:rsid w:val="008C0E92"/>
    <w:rsid w:val="008C132D"/>
    <w:rsid w:val="008C44CE"/>
    <w:rsid w:val="008C5915"/>
    <w:rsid w:val="008D3ED4"/>
    <w:rsid w:val="008E4324"/>
    <w:rsid w:val="008E72EB"/>
    <w:rsid w:val="008F2B71"/>
    <w:rsid w:val="008F52E9"/>
    <w:rsid w:val="00907563"/>
    <w:rsid w:val="009101F6"/>
    <w:rsid w:val="009158E1"/>
    <w:rsid w:val="00917BEF"/>
    <w:rsid w:val="00920802"/>
    <w:rsid w:val="00922C52"/>
    <w:rsid w:val="00922DD8"/>
    <w:rsid w:val="0093776A"/>
    <w:rsid w:val="009415C0"/>
    <w:rsid w:val="009427EE"/>
    <w:rsid w:val="00953298"/>
    <w:rsid w:val="00976D3E"/>
    <w:rsid w:val="0098352A"/>
    <w:rsid w:val="0099238E"/>
    <w:rsid w:val="009A03F0"/>
    <w:rsid w:val="009A131C"/>
    <w:rsid w:val="009A78CD"/>
    <w:rsid w:val="009B44CC"/>
    <w:rsid w:val="009B7AD7"/>
    <w:rsid w:val="009C0C12"/>
    <w:rsid w:val="009C4306"/>
    <w:rsid w:val="009D46C2"/>
    <w:rsid w:val="009E6048"/>
    <w:rsid w:val="009F090E"/>
    <w:rsid w:val="009F430D"/>
    <w:rsid w:val="009F6A5D"/>
    <w:rsid w:val="00A06D97"/>
    <w:rsid w:val="00A15DD3"/>
    <w:rsid w:val="00A17A53"/>
    <w:rsid w:val="00A30F76"/>
    <w:rsid w:val="00A33242"/>
    <w:rsid w:val="00A345BA"/>
    <w:rsid w:val="00A34B92"/>
    <w:rsid w:val="00A51FAB"/>
    <w:rsid w:val="00A53C2F"/>
    <w:rsid w:val="00A6102D"/>
    <w:rsid w:val="00A721DC"/>
    <w:rsid w:val="00A728E0"/>
    <w:rsid w:val="00A76ADE"/>
    <w:rsid w:val="00A84DB4"/>
    <w:rsid w:val="00A92143"/>
    <w:rsid w:val="00A9782B"/>
    <w:rsid w:val="00AA750D"/>
    <w:rsid w:val="00AB0F79"/>
    <w:rsid w:val="00AB1DE9"/>
    <w:rsid w:val="00AB5129"/>
    <w:rsid w:val="00AB708F"/>
    <w:rsid w:val="00AE1B06"/>
    <w:rsid w:val="00AE65CA"/>
    <w:rsid w:val="00AF0146"/>
    <w:rsid w:val="00AF5896"/>
    <w:rsid w:val="00AF6574"/>
    <w:rsid w:val="00B11E9B"/>
    <w:rsid w:val="00B16C28"/>
    <w:rsid w:val="00B20301"/>
    <w:rsid w:val="00B26F9A"/>
    <w:rsid w:val="00B277DF"/>
    <w:rsid w:val="00B31C5A"/>
    <w:rsid w:val="00B34BC7"/>
    <w:rsid w:val="00B4176E"/>
    <w:rsid w:val="00B44FA3"/>
    <w:rsid w:val="00B4762F"/>
    <w:rsid w:val="00B53063"/>
    <w:rsid w:val="00B60060"/>
    <w:rsid w:val="00B800F6"/>
    <w:rsid w:val="00B96A0D"/>
    <w:rsid w:val="00BB66BB"/>
    <w:rsid w:val="00BB7F52"/>
    <w:rsid w:val="00BC21BD"/>
    <w:rsid w:val="00BC6B5B"/>
    <w:rsid w:val="00BD69A2"/>
    <w:rsid w:val="00BE3945"/>
    <w:rsid w:val="00BE6E75"/>
    <w:rsid w:val="00BF201C"/>
    <w:rsid w:val="00BF221F"/>
    <w:rsid w:val="00C052AF"/>
    <w:rsid w:val="00C1461E"/>
    <w:rsid w:val="00C179E4"/>
    <w:rsid w:val="00C2275F"/>
    <w:rsid w:val="00C22C7B"/>
    <w:rsid w:val="00C27884"/>
    <w:rsid w:val="00C311F0"/>
    <w:rsid w:val="00C36072"/>
    <w:rsid w:val="00C4449D"/>
    <w:rsid w:val="00C50B94"/>
    <w:rsid w:val="00C62FDF"/>
    <w:rsid w:val="00C631FA"/>
    <w:rsid w:val="00C65CA0"/>
    <w:rsid w:val="00C72F59"/>
    <w:rsid w:val="00C73716"/>
    <w:rsid w:val="00C77362"/>
    <w:rsid w:val="00C8741D"/>
    <w:rsid w:val="00C9162C"/>
    <w:rsid w:val="00C93D2C"/>
    <w:rsid w:val="00CA28F6"/>
    <w:rsid w:val="00CA6D60"/>
    <w:rsid w:val="00CB2213"/>
    <w:rsid w:val="00CB2B25"/>
    <w:rsid w:val="00CB3D11"/>
    <w:rsid w:val="00CC28FC"/>
    <w:rsid w:val="00CD479B"/>
    <w:rsid w:val="00CE1381"/>
    <w:rsid w:val="00CE4985"/>
    <w:rsid w:val="00CF0362"/>
    <w:rsid w:val="00CF1C94"/>
    <w:rsid w:val="00CF22CF"/>
    <w:rsid w:val="00CF6BAC"/>
    <w:rsid w:val="00D023C1"/>
    <w:rsid w:val="00D0760E"/>
    <w:rsid w:val="00D23553"/>
    <w:rsid w:val="00D23E58"/>
    <w:rsid w:val="00D55516"/>
    <w:rsid w:val="00D65B91"/>
    <w:rsid w:val="00D8339E"/>
    <w:rsid w:val="00D87FBB"/>
    <w:rsid w:val="00DA4628"/>
    <w:rsid w:val="00DA4F69"/>
    <w:rsid w:val="00DA5CB0"/>
    <w:rsid w:val="00DA623C"/>
    <w:rsid w:val="00DA7FB5"/>
    <w:rsid w:val="00DB2685"/>
    <w:rsid w:val="00DC739E"/>
    <w:rsid w:val="00DD08A1"/>
    <w:rsid w:val="00DE1213"/>
    <w:rsid w:val="00DE1D42"/>
    <w:rsid w:val="00DF0226"/>
    <w:rsid w:val="00E1668A"/>
    <w:rsid w:val="00E32F00"/>
    <w:rsid w:val="00E35D70"/>
    <w:rsid w:val="00E36A9B"/>
    <w:rsid w:val="00E373A9"/>
    <w:rsid w:val="00E5643F"/>
    <w:rsid w:val="00E606A3"/>
    <w:rsid w:val="00E607EF"/>
    <w:rsid w:val="00E74ACA"/>
    <w:rsid w:val="00E8094C"/>
    <w:rsid w:val="00E81918"/>
    <w:rsid w:val="00E84DFF"/>
    <w:rsid w:val="00E946B0"/>
    <w:rsid w:val="00EA0CAC"/>
    <w:rsid w:val="00EA7FB7"/>
    <w:rsid w:val="00EB2F22"/>
    <w:rsid w:val="00EB39E4"/>
    <w:rsid w:val="00EC1AAF"/>
    <w:rsid w:val="00EC6C56"/>
    <w:rsid w:val="00EE3DCE"/>
    <w:rsid w:val="00EF1A3B"/>
    <w:rsid w:val="00EF214F"/>
    <w:rsid w:val="00EF5654"/>
    <w:rsid w:val="00F02517"/>
    <w:rsid w:val="00F06157"/>
    <w:rsid w:val="00F07D96"/>
    <w:rsid w:val="00F270B4"/>
    <w:rsid w:val="00F30EC2"/>
    <w:rsid w:val="00F43CFA"/>
    <w:rsid w:val="00F45CD5"/>
    <w:rsid w:val="00F528FC"/>
    <w:rsid w:val="00F570BA"/>
    <w:rsid w:val="00F57BBB"/>
    <w:rsid w:val="00F74437"/>
    <w:rsid w:val="00F77EB8"/>
    <w:rsid w:val="00F8172E"/>
    <w:rsid w:val="00F82771"/>
    <w:rsid w:val="00F87149"/>
    <w:rsid w:val="00F91C85"/>
    <w:rsid w:val="00FB0E9D"/>
    <w:rsid w:val="00FC3C24"/>
    <w:rsid w:val="00FC45B4"/>
    <w:rsid w:val="00FC6D33"/>
    <w:rsid w:val="00FD2612"/>
    <w:rsid w:val="00FD57FC"/>
    <w:rsid w:val="00FD7E32"/>
    <w:rsid w:val="00FE29C5"/>
    <w:rsid w:val="00FE563F"/>
    <w:rsid w:val="00FF0B4E"/>
    <w:rsid w:val="00FF6C7D"/>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737D"/>
    <w:pPr>
      <w:spacing w:after="0" w:line="240" w:lineRule="auto"/>
    </w:pPr>
    <w:rPr>
      <w:rFonts w:ascii="Times New Roman" w:eastAsia="Times New Roman" w:hAnsi="Times New Roman" w:cs="Times New Roman"/>
      <w:color w:val="000000"/>
      <w:kern w:val="28"/>
      <w:sz w:val="20"/>
      <w:szCs w:val="20"/>
      <w:lang w:eastAsia="en-AU"/>
    </w:rPr>
  </w:style>
  <w:style w:type="paragraph" w:styleId="Heading1">
    <w:name w:val="heading 1"/>
    <w:basedOn w:val="Normal"/>
    <w:next w:val="Normal"/>
    <w:link w:val="Heading1Char"/>
    <w:qFormat/>
    <w:rsid w:val="00CF6BAC"/>
    <w:pPr>
      <w:keepNext/>
      <w:jc w:val="center"/>
      <w:outlineLvl w:val="0"/>
    </w:pPr>
    <w:rPr>
      <w:rFonts w:ascii="Garamond" w:hAnsi="Garamond"/>
      <w:b/>
      <w:color w:val="auto"/>
      <w:kern w:val="0"/>
      <w:sz w:val="32"/>
      <w:lang w:val="en-US" w:eastAsia="en-US"/>
    </w:rPr>
  </w:style>
  <w:style w:type="paragraph" w:styleId="Heading2">
    <w:name w:val="heading 2"/>
    <w:basedOn w:val="Normal"/>
    <w:next w:val="Normal"/>
    <w:link w:val="Heading2Char"/>
    <w:qFormat/>
    <w:rsid w:val="00CF6BAC"/>
    <w:pPr>
      <w:keepNext/>
      <w:jc w:val="center"/>
      <w:outlineLvl w:val="1"/>
    </w:pPr>
    <w:rPr>
      <w:b/>
      <w:color w:val="auto"/>
      <w:kern w:val="0"/>
      <w:sz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4FA3"/>
    <w:rPr>
      <w:rFonts w:ascii="Tahoma" w:hAnsi="Tahoma" w:cs="Tahoma"/>
      <w:sz w:val="16"/>
      <w:szCs w:val="16"/>
    </w:rPr>
  </w:style>
  <w:style w:type="character" w:customStyle="1" w:styleId="BalloonTextChar">
    <w:name w:val="Balloon Text Char"/>
    <w:basedOn w:val="DefaultParagraphFont"/>
    <w:link w:val="BalloonText"/>
    <w:uiPriority w:val="99"/>
    <w:semiHidden/>
    <w:rsid w:val="00B44FA3"/>
    <w:rPr>
      <w:rFonts w:ascii="Tahoma" w:eastAsia="Times New Roman" w:hAnsi="Tahoma" w:cs="Tahoma"/>
      <w:color w:val="000000"/>
      <w:kern w:val="28"/>
      <w:sz w:val="16"/>
      <w:szCs w:val="16"/>
      <w:lang w:eastAsia="en-AU"/>
    </w:rPr>
  </w:style>
  <w:style w:type="paragraph" w:styleId="ListParagraph">
    <w:name w:val="List Paragraph"/>
    <w:basedOn w:val="Normal"/>
    <w:uiPriority w:val="34"/>
    <w:qFormat/>
    <w:rsid w:val="009E6048"/>
    <w:pPr>
      <w:ind w:left="720"/>
      <w:contextualSpacing/>
    </w:pPr>
  </w:style>
  <w:style w:type="paragraph" w:styleId="Title">
    <w:name w:val="Title"/>
    <w:basedOn w:val="Normal"/>
    <w:link w:val="TitleChar"/>
    <w:qFormat/>
    <w:rsid w:val="002929FC"/>
    <w:pPr>
      <w:jc w:val="center"/>
    </w:pPr>
    <w:rPr>
      <w:rFonts w:ascii="Tekton Pro" w:hAnsi="Tekton Pro"/>
      <w:color w:val="auto"/>
      <w:kern w:val="0"/>
      <w:sz w:val="36"/>
      <w:szCs w:val="24"/>
      <w:u w:val="single"/>
      <w:lang w:eastAsia="en-US"/>
    </w:rPr>
  </w:style>
  <w:style w:type="character" w:customStyle="1" w:styleId="TitleChar">
    <w:name w:val="Title Char"/>
    <w:basedOn w:val="DefaultParagraphFont"/>
    <w:link w:val="Title"/>
    <w:rsid w:val="002929FC"/>
    <w:rPr>
      <w:rFonts w:ascii="Tekton Pro" w:eastAsia="Times New Roman" w:hAnsi="Tekton Pro" w:cs="Times New Roman"/>
      <w:sz w:val="36"/>
      <w:szCs w:val="24"/>
      <w:u w:val="single"/>
    </w:rPr>
  </w:style>
  <w:style w:type="paragraph" w:styleId="BodyText">
    <w:name w:val="Body Text"/>
    <w:basedOn w:val="Normal"/>
    <w:link w:val="BodyTextChar"/>
    <w:semiHidden/>
    <w:unhideWhenUsed/>
    <w:rsid w:val="002929FC"/>
    <w:rPr>
      <w:rFonts w:ascii="Tekton Pro" w:hAnsi="Tekton Pro"/>
      <w:color w:val="auto"/>
      <w:kern w:val="0"/>
      <w:sz w:val="28"/>
      <w:szCs w:val="24"/>
      <w:lang w:eastAsia="en-US"/>
    </w:rPr>
  </w:style>
  <w:style w:type="character" w:customStyle="1" w:styleId="BodyTextChar">
    <w:name w:val="Body Text Char"/>
    <w:basedOn w:val="DefaultParagraphFont"/>
    <w:link w:val="BodyText"/>
    <w:semiHidden/>
    <w:rsid w:val="002929FC"/>
    <w:rPr>
      <w:rFonts w:ascii="Tekton Pro" w:eastAsia="Times New Roman" w:hAnsi="Tekton Pro" w:cs="Times New Roman"/>
      <w:sz w:val="28"/>
      <w:szCs w:val="24"/>
    </w:rPr>
  </w:style>
  <w:style w:type="paragraph" w:styleId="Header">
    <w:name w:val="header"/>
    <w:basedOn w:val="Normal"/>
    <w:link w:val="HeaderChar"/>
    <w:uiPriority w:val="99"/>
    <w:semiHidden/>
    <w:unhideWhenUsed/>
    <w:rsid w:val="00DC739E"/>
    <w:pPr>
      <w:tabs>
        <w:tab w:val="center" w:pos="4513"/>
        <w:tab w:val="right" w:pos="9026"/>
      </w:tabs>
    </w:pPr>
  </w:style>
  <w:style w:type="character" w:customStyle="1" w:styleId="HeaderChar">
    <w:name w:val="Header Char"/>
    <w:basedOn w:val="DefaultParagraphFont"/>
    <w:link w:val="Header"/>
    <w:uiPriority w:val="99"/>
    <w:semiHidden/>
    <w:rsid w:val="00DC739E"/>
    <w:rPr>
      <w:rFonts w:ascii="Times New Roman" w:eastAsia="Times New Roman" w:hAnsi="Times New Roman" w:cs="Times New Roman"/>
      <w:color w:val="000000"/>
      <w:kern w:val="28"/>
      <w:sz w:val="20"/>
      <w:szCs w:val="20"/>
      <w:lang w:eastAsia="en-AU"/>
    </w:rPr>
  </w:style>
  <w:style w:type="paragraph" w:styleId="Footer">
    <w:name w:val="footer"/>
    <w:basedOn w:val="Normal"/>
    <w:link w:val="FooterChar"/>
    <w:uiPriority w:val="99"/>
    <w:semiHidden/>
    <w:unhideWhenUsed/>
    <w:rsid w:val="00DC739E"/>
    <w:pPr>
      <w:tabs>
        <w:tab w:val="center" w:pos="4513"/>
        <w:tab w:val="right" w:pos="9026"/>
      </w:tabs>
    </w:pPr>
  </w:style>
  <w:style w:type="character" w:customStyle="1" w:styleId="FooterChar">
    <w:name w:val="Footer Char"/>
    <w:basedOn w:val="DefaultParagraphFont"/>
    <w:link w:val="Footer"/>
    <w:uiPriority w:val="99"/>
    <w:semiHidden/>
    <w:rsid w:val="00DC739E"/>
    <w:rPr>
      <w:rFonts w:ascii="Times New Roman" w:eastAsia="Times New Roman" w:hAnsi="Times New Roman" w:cs="Times New Roman"/>
      <w:color w:val="000000"/>
      <w:kern w:val="28"/>
      <w:sz w:val="20"/>
      <w:szCs w:val="20"/>
      <w:lang w:eastAsia="en-AU"/>
    </w:rPr>
  </w:style>
  <w:style w:type="character" w:styleId="Hyperlink">
    <w:name w:val="Hyperlink"/>
    <w:basedOn w:val="DefaultParagraphFont"/>
    <w:rsid w:val="0099238E"/>
    <w:rPr>
      <w:color w:val="0000FF"/>
      <w:u w:val="single"/>
    </w:rPr>
  </w:style>
  <w:style w:type="character" w:customStyle="1" w:styleId="Heading1Char">
    <w:name w:val="Heading 1 Char"/>
    <w:basedOn w:val="DefaultParagraphFont"/>
    <w:link w:val="Heading1"/>
    <w:rsid w:val="00CF6BAC"/>
    <w:rPr>
      <w:rFonts w:ascii="Garamond" w:eastAsia="Times New Roman" w:hAnsi="Garamond" w:cs="Times New Roman"/>
      <w:b/>
      <w:sz w:val="32"/>
      <w:szCs w:val="20"/>
      <w:lang w:val="en-US"/>
    </w:rPr>
  </w:style>
  <w:style w:type="character" w:customStyle="1" w:styleId="Heading2Char">
    <w:name w:val="Heading 2 Char"/>
    <w:basedOn w:val="DefaultParagraphFont"/>
    <w:link w:val="Heading2"/>
    <w:rsid w:val="00CF6BAC"/>
    <w:rPr>
      <w:rFonts w:ascii="Times New Roman" w:eastAsia="Times New Roman" w:hAnsi="Times New Roman" w:cs="Times New Roman"/>
      <w:b/>
      <w:sz w:val="28"/>
      <w:szCs w:val="20"/>
      <w:lang w:val="en-US"/>
    </w:rPr>
  </w:style>
  <w:style w:type="character" w:styleId="Emphasis">
    <w:name w:val="Emphasis"/>
    <w:basedOn w:val="DefaultParagraphFont"/>
    <w:uiPriority w:val="20"/>
    <w:qFormat/>
    <w:rsid w:val="001D4E3F"/>
    <w:rPr>
      <w:i/>
      <w:iCs/>
    </w:rPr>
  </w:style>
</w:styles>
</file>

<file path=word/webSettings.xml><?xml version="1.0" encoding="utf-8"?>
<w:webSettings xmlns:r="http://schemas.openxmlformats.org/officeDocument/2006/relationships" xmlns:w="http://schemas.openxmlformats.org/wordprocessingml/2006/main">
  <w:divs>
    <w:div w:id="574163945">
      <w:bodyDiv w:val="1"/>
      <w:marLeft w:val="0"/>
      <w:marRight w:val="0"/>
      <w:marTop w:val="0"/>
      <w:marBottom w:val="0"/>
      <w:divBdr>
        <w:top w:val="none" w:sz="0" w:space="0" w:color="auto"/>
        <w:left w:val="none" w:sz="0" w:space="0" w:color="auto"/>
        <w:bottom w:val="none" w:sz="0" w:space="0" w:color="auto"/>
        <w:right w:val="none" w:sz="0" w:space="0" w:color="auto"/>
      </w:divBdr>
    </w:div>
    <w:div w:id="978191161">
      <w:bodyDiv w:val="1"/>
      <w:marLeft w:val="0"/>
      <w:marRight w:val="0"/>
      <w:marTop w:val="0"/>
      <w:marBottom w:val="0"/>
      <w:divBdr>
        <w:top w:val="none" w:sz="0" w:space="0" w:color="auto"/>
        <w:left w:val="none" w:sz="0" w:space="0" w:color="auto"/>
        <w:bottom w:val="none" w:sz="0" w:space="0" w:color="auto"/>
        <w:right w:val="none" w:sz="0" w:space="0" w:color="auto"/>
      </w:divBdr>
    </w:div>
    <w:div w:id="1355379454">
      <w:bodyDiv w:val="1"/>
      <w:marLeft w:val="0"/>
      <w:marRight w:val="0"/>
      <w:marTop w:val="0"/>
      <w:marBottom w:val="0"/>
      <w:divBdr>
        <w:top w:val="none" w:sz="0" w:space="0" w:color="auto"/>
        <w:left w:val="none" w:sz="0" w:space="0" w:color="auto"/>
        <w:bottom w:val="none" w:sz="0" w:space="0" w:color="auto"/>
        <w:right w:val="none" w:sz="0" w:space="0" w:color="auto"/>
      </w:divBdr>
    </w:div>
    <w:div w:id="1676883708">
      <w:bodyDiv w:val="1"/>
      <w:marLeft w:val="0"/>
      <w:marRight w:val="0"/>
      <w:marTop w:val="0"/>
      <w:marBottom w:val="0"/>
      <w:divBdr>
        <w:top w:val="none" w:sz="0" w:space="0" w:color="auto"/>
        <w:left w:val="none" w:sz="0" w:space="0" w:color="auto"/>
        <w:bottom w:val="none" w:sz="0" w:space="0" w:color="auto"/>
        <w:right w:val="none" w:sz="0" w:space="0" w:color="auto"/>
      </w:divBdr>
    </w:div>
    <w:div w:id="1715038960">
      <w:bodyDiv w:val="1"/>
      <w:marLeft w:val="0"/>
      <w:marRight w:val="0"/>
      <w:marTop w:val="0"/>
      <w:marBottom w:val="0"/>
      <w:divBdr>
        <w:top w:val="none" w:sz="0" w:space="0" w:color="auto"/>
        <w:left w:val="none" w:sz="0" w:space="0" w:color="auto"/>
        <w:bottom w:val="none" w:sz="0" w:space="0" w:color="auto"/>
        <w:right w:val="none" w:sz="0" w:space="0" w:color="auto"/>
      </w:divBdr>
    </w:div>
    <w:div w:id="1967353061">
      <w:bodyDiv w:val="1"/>
      <w:marLeft w:val="0"/>
      <w:marRight w:val="0"/>
      <w:marTop w:val="0"/>
      <w:marBottom w:val="0"/>
      <w:divBdr>
        <w:top w:val="none" w:sz="0" w:space="0" w:color="auto"/>
        <w:left w:val="none" w:sz="0" w:space="0" w:color="auto"/>
        <w:bottom w:val="none" w:sz="0" w:space="0" w:color="auto"/>
        <w:right w:val="none" w:sz="0" w:space="0" w:color="auto"/>
      </w:divBdr>
    </w:div>
    <w:div w:id="1969316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w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wmf"/></Relationships>
</file>

<file path=word/theme/theme1.xml><?xml version="1.0" encoding="utf-8"?>
<a:theme xmlns:a="http://schemas.openxmlformats.org/drawingml/2006/main" name="Office Theme">
  <a:themeElements>
    <a:clrScheme name="Oriel">
      <a:dk1>
        <a:sysClr val="windowText" lastClr="000000"/>
      </a:dk1>
      <a:lt1>
        <a:sysClr val="window" lastClr="FFFFFF"/>
      </a:lt1>
      <a:dk2>
        <a:srgbClr val="575F6D"/>
      </a:dk2>
      <a:lt2>
        <a:srgbClr val="FFF39D"/>
      </a:lt2>
      <a:accent1>
        <a:srgbClr val="FE8637"/>
      </a:accent1>
      <a:accent2>
        <a:srgbClr val="7598D9"/>
      </a:accent2>
      <a:accent3>
        <a:srgbClr val="B32C16"/>
      </a:accent3>
      <a:accent4>
        <a:srgbClr val="F5CD2D"/>
      </a:accent4>
      <a:accent5>
        <a:srgbClr val="AEBAD5"/>
      </a:accent5>
      <a:accent6>
        <a:srgbClr val="777C84"/>
      </a:accent6>
      <a:hlink>
        <a:srgbClr val="D2611C"/>
      </a:hlink>
      <a:folHlink>
        <a:srgbClr val="3B435B"/>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C5D167-1219-4986-BBEA-4CD6BBE6B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4</Pages>
  <Words>732</Words>
  <Characters>4174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DET NSW</Company>
  <LinksUpToDate>false</LinksUpToDate>
  <CharactersWithSpaces>4897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15</cp:revision>
  <cp:lastPrinted>2010-11-16T23:34:00Z</cp:lastPrinted>
  <dcterms:created xsi:type="dcterms:W3CDTF">2010-11-15T02:14:00Z</dcterms:created>
  <dcterms:modified xsi:type="dcterms:W3CDTF">2010-11-16T23:43:00Z</dcterms:modified>
</cp:coreProperties>
</file>